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E45" w:rsidRPr="00F97335" w:rsidRDefault="0097318A" w:rsidP="00F97335">
      <w:pPr>
        <w:spacing w:line="240" w:lineRule="auto"/>
        <w:jc w:val="center"/>
        <w:rPr>
          <w:b/>
          <w:szCs w:val="28"/>
        </w:rPr>
      </w:pPr>
      <w:r w:rsidRPr="00F97335">
        <w:rPr>
          <w:b/>
          <w:szCs w:val="28"/>
        </w:rPr>
        <w:t xml:space="preserve">Федеральное государственное образовательное </w:t>
      </w:r>
      <w:r w:rsidRPr="00F97335">
        <w:rPr>
          <w:b/>
          <w:szCs w:val="28"/>
        </w:rPr>
        <w:br/>
      </w:r>
      <w:r w:rsidR="00F97335" w:rsidRPr="00F97335">
        <w:rPr>
          <w:b/>
          <w:szCs w:val="28"/>
        </w:rPr>
        <w:t xml:space="preserve">          </w:t>
      </w:r>
      <w:r w:rsidRPr="00F97335">
        <w:rPr>
          <w:b/>
          <w:szCs w:val="28"/>
        </w:rPr>
        <w:t>бюджетное учреждение высшего образования</w:t>
      </w:r>
    </w:p>
    <w:p w:rsidR="00121E45" w:rsidRPr="00F97335" w:rsidRDefault="00F97335" w:rsidP="00B52A68">
      <w:pPr>
        <w:spacing w:line="240" w:lineRule="auto"/>
        <w:jc w:val="center"/>
        <w:rPr>
          <w:b/>
          <w:sz w:val="24"/>
          <w:szCs w:val="28"/>
        </w:rPr>
      </w:pPr>
      <w:r w:rsidRPr="00F97335">
        <w:rPr>
          <w:b/>
          <w:sz w:val="24"/>
          <w:szCs w:val="28"/>
        </w:rPr>
        <w:t xml:space="preserve"> </w:t>
      </w:r>
    </w:p>
    <w:p w:rsidR="00121E45" w:rsidRDefault="0097318A" w:rsidP="00B52A68">
      <w:pPr>
        <w:pStyle w:val="ab"/>
        <w:spacing w:line="24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</w:t>
      </w:r>
      <w:r>
        <w:rPr>
          <w:b/>
          <w:bCs/>
          <w:caps/>
          <w:sz w:val="28"/>
          <w:szCs w:val="28"/>
        </w:rPr>
        <w:t xml:space="preserve">ФинансовЫЙ УНИВЕРСИТЕТ при </w:t>
      </w:r>
      <w:r>
        <w:rPr>
          <w:b/>
          <w:bCs/>
          <w:caps/>
          <w:sz w:val="28"/>
          <w:szCs w:val="28"/>
        </w:rPr>
        <w:br/>
        <w:t>Правительстве Российской Федерации</w:t>
      </w:r>
      <w:r>
        <w:rPr>
          <w:b/>
          <w:caps/>
          <w:sz w:val="28"/>
          <w:szCs w:val="28"/>
        </w:rPr>
        <w:t>»</w:t>
      </w:r>
    </w:p>
    <w:p w:rsidR="00121E45" w:rsidRDefault="0097318A" w:rsidP="00B52A68">
      <w:pPr>
        <w:pStyle w:val="ab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(Финансовый университет)</w:t>
      </w:r>
    </w:p>
    <w:p w:rsidR="00121E45" w:rsidRDefault="00121E45" w:rsidP="00B52A68">
      <w:pPr>
        <w:pStyle w:val="ab"/>
        <w:spacing w:line="240" w:lineRule="auto"/>
        <w:jc w:val="center"/>
        <w:rPr>
          <w:sz w:val="28"/>
          <w:szCs w:val="28"/>
        </w:rPr>
      </w:pPr>
    </w:p>
    <w:p w:rsidR="00121E45" w:rsidRPr="00A367EF" w:rsidRDefault="0097318A" w:rsidP="00B52A68">
      <w:pPr>
        <w:spacing w:line="240" w:lineRule="auto"/>
        <w:jc w:val="center"/>
        <w:rPr>
          <w:b/>
          <w:color w:val="000000"/>
          <w:szCs w:val="28"/>
        </w:rPr>
      </w:pPr>
      <w:r w:rsidRPr="00A367EF">
        <w:rPr>
          <w:b/>
          <w:bCs/>
          <w:szCs w:val="32"/>
        </w:rPr>
        <w:t xml:space="preserve">Департамент </w:t>
      </w:r>
      <w:r w:rsidRPr="00A367EF">
        <w:rPr>
          <w:b/>
          <w:color w:val="000000"/>
          <w:szCs w:val="28"/>
        </w:rPr>
        <w:t>анализа данных и машинного обучения</w:t>
      </w:r>
    </w:p>
    <w:p w:rsidR="00487B93" w:rsidRPr="00A367EF" w:rsidRDefault="00487B93" w:rsidP="00B52A68">
      <w:pPr>
        <w:spacing w:line="240" w:lineRule="auto"/>
        <w:jc w:val="center"/>
        <w:rPr>
          <w:szCs w:val="32"/>
        </w:rPr>
      </w:pPr>
      <w:r w:rsidRPr="00A367EF">
        <w:rPr>
          <w:b/>
          <w:color w:val="000000"/>
          <w:szCs w:val="28"/>
        </w:rPr>
        <w:t>Факультета информационных технологий и анализа больших данных</w:t>
      </w:r>
    </w:p>
    <w:p w:rsidR="00121E45" w:rsidRPr="00A367EF" w:rsidRDefault="00121E45" w:rsidP="00B52A68">
      <w:pPr>
        <w:spacing w:line="240" w:lineRule="auto"/>
        <w:jc w:val="right"/>
        <w:rPr>
          <w:szCs w:val="28"/>
        </w:rPr>
      </w:pPr>
    </w:p>
    <w:p w:rsidR="00121E45" w:rsidRPr="00A367EF" w:rsidRDefault="00487B93" w:rsidP="00F97335">
      <w:pPr>
        <w:jc w:val="center"/>
        <w:rPr>
          <w:szCs w:val="28"/>
        </w:rPr>
      </w:pPr>
      <w:r w:rsidRPr="00A367EF">
        <w:rPr>
          <w:szCs w:val="28"/>
        </w:rPr>
        <w:t xml:space="preserve">                                              </w:t>
      </w:r>
      <w:r w:rsidR="00F97335">
        <w:rPr>
          <w:szCs w:val="28"/>
        </w:rPr>
        <w:t xml:space="preserve">                      </w:t>
      </w:r>
      <w:r w:rsidRPr="00A367EF">
        <w:rPr>
          <w:szCs w:val="28"/>
        </w:rPr>
        <w:t>УТВЕРЖДАЮ</w:t>
      </w:r>
    </w:p>
    <w:p w:rsidR="00487B93" w:rsidRPr="00A367EF" w:rsidRDefault="00487B93" w:rsidP="00F97335">
      <w:pPr>
        <w:jc w:val="center"/>
        <w:rPr>
          <w:szCs w:val="28"/>
        </w:rPr>
      </w:pPr>
      <w:r w:rsidRPr="00A367EF">
        <w:rPr>
          <w:szCs w:val="28"/>
        </w:rPr>
        <w:t xml:space="preserve">                                                           </w:t>
      </w:r>
      <w:r w:rsidR="00F97335">
        <w:rPr>
          <w:szCs w:val="28"/>
        </w:rPr>
        <w:t xml:space="preserve">                       </w:t>
      </w:r>
      <w:r w:rsidRPr="00A367EF">
        <w:rPr>
          <w:szCs w:val="28"/>
        </w:rPr>
        <w:t xml:space="preserve">Проректор по учебной </w:t>
      </w:r>
    </w:p>
    <w:p w:rsidR="00487B93" w:rsidRPr="00A367EF" w:rsidRDefault="00487B93" w:rsidP="00F97335">
      <w:pPr>
        <w:jc w:val="center"/>
        <w:rPr>
          <w:szCs w:val="28"/>
        </w:rPr>
      </w:pPr>
      <w:r w:rsidRPr="00A367EF">
        <w:rPr>
          <w:b/>
          <w:sz w:val="32"/>
          <w:szCs w:val="36"/>
        </w:rPr>
        <w:t xml:space="preserve">                                                 </w:t>
      </w:r>
      <w:r w:rsidR="00F97335">
        <w:rPr>
          <w:b/>
          <w:sz w:val="32"/>
          <w:szCs w:val="36"/>
        </w:rPr>
        <w:t xml:space="preserve">                        </w:t>
      </w:r>
      <w:r w:rsidRPr="00A367EF">
        <w:rPr>
          <w:szCs w:val="28"/>
        </w:rPr>
        <w:t>и методической работе</w:t>
      </w:r>
    </w:p>
    <w:p w:rsidR="00487B93" w:rsidRPr="00A367EF" w:rsidRDefault="00487B93" w:rsidP="00F97335">
      <w:pPr>
        <w:jc w:val="right"/>
        <w:rPr>
          <w:szCs w:val="28"/>
        </w:rPr>
      </w:pPr>
      <w:r w:rsidRPr="00A367EF">
        <w:rPr>
          <w:szCs w:val="28"/>
        </w:rPr>
        <w:t>___________Е.А. Каменева</w:t>
      </w:r>
    </w:p>
    <w:p w:rsidR="00487B93" w:rsidRPr="00A367EF" w:rsidRDefault="00B411E5" w:rsidP="00B411E5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25.04.</w:t>
      </w:r>
      <w:r w:rsidR="00487B93" w:rsidRPr="00A367EF">
        <w:rPr>
          <w:szCs w:val="28"/>
        </w:rPr>
        <w:t>202</w:t>
      </w:r>
      <w:r w:rsidR="00DE73D7">
        <w:rPr>
          <w:szCs w:val="28"/>
        </w:rPr>
        <w:t>3</w:t>
      </w:r>
      <w:r w:rsidR="00487B93" w:rsidRPr="00A367EF">
        <w:rPr>
          <w:szCs w:val="28"/>
        </w:rPr>
        <w:t xml:space="preserve"> г.</w:t>
      </w:r>
    </w:p>
    <w:p w:rsidR="00487B93" w:rsidRPr="00A367EF" w:rsidRDefault="00487B93" w:rsidP="00F97335">
      <w:pPr>
        <w:jc w:val="center"/>
        <w:rPr>
          <w:b/>
          <w:sz w:val="32"/>
          <w:szCs w:val="36"/>
        </w:rPr>
      </w:pPr>
    </w:p>
    <w:p w:rsidR="00121E45" w:rsidRPr="00487B93" w:rsidRDefault="0097318A" w:rsidP="00B52A68">
      <w:pPr>
        <w:spacing w:line="240" w:lineRule="auto"/>
        <w:jc w:val="center"/>
        <w:rPr>
          <w:b/>
          <w:sz w:val="32"/>
          <w:szCs w:val="36"/>
        </w:rPr>
      </w:pPr>
      <w:r w:rsidRPr="00A367EF">
        <w:rPr>
          <w:b/>
          <w:sz w:val="32"/>
          <w:szCs w:val="36"/>
        </w:rPr>
        <w:t xml:space="preserve">А.И. </w:t>
      </w:r>
      <w:proofErr w:type="spellStart"/>
      <w:r w:rsidRPr="00A367EF">
        <w:rPr>
          <w:b/>
          <w:sz w:val="32"/>
          <w:szCs w:val="36"/>
        </w:rPr>
        <w:t>Лабинцев</w:t>
      </w:r>
      <w:proofErr w:type="spellEnd"/>
    </w:p>
    <w:p w:rsidR="00121E45" w:rsidRDefault="00121E45" w:rsidP="00B52A68">
      <w:pPr>
        <w:spacing w:line="240" w:lineRule="auto"/>
        <w:jc w:val="center"/>
        <w:rPr>
          <w:sz w:val="32"/>
          <w:szCs w:val="36"/>
        </w:rPr>
      </w:pPr>
    </w:p>
    <w:p w:rsidR="00F97335" w:rsidRDefault="00F97335" w:rsidP="00B52A68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Машинное зрение</w:t>
      </w:r>
    </w:p>
    <w:p w:rsidR="00F97335" w:rsidRDefault="00F97335" w:rsidP="00F97335">
      <w:pPr>
        <w:spacing w:line="240" w:lineRule="auto"/>
        <w:jc w:val="center"/>
        <w:rPr>
          <w:b/>
          <w:szCs w:val="28"/>
        </w:rPr>
      </w:pPr>
    </w:p>
    <w:p w:rsidR="00487B93" w:rsidRPr="00F97335" w:rsidRDefault="00487B93" w:rsidP="00F97335">
      <w:pPr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Рабочая программа дисциплины</w:t>
      </w:r>
    </w:p>
    <w:p w:rsidR="002560B6" w:rsidRDefault="002560B6" w:rsidP="00B52A68">
      <w:pPr>
        <w:spacing w:line="240" w:lineRule="auto"/>
        <w:jc w:val="center"/>
        <w:rPr>
          <w:szCs w:val="28"/>
        </w:rPr>
      </w:pPr>
      <w:r>
        <w:rPr>
          <w:szCs w:val="28"/>
        </w:rPr>
        <w:t>для студентов, обучающихся по направлению подготовки</w:t>
      </w:r>
    </w:p>
    <w:p w:rsidR="002560B6" w:rsidRDefault="002560B6" w:rsidP="00B52A68">
      <w:pPr>
        <w:spacing w:line="240" w:lineRule="auto"/>
        <w:jc w:val="center"/>
        <w:rPr>
          <w:szCs w:val="28"/>
        </w:rPr>
      </w:pPr>
      <w:r>
        <w:rPr>
          <w:color w:val="201F1E"/>
          <w:szCs w:val="28"/>
          <w:shd w:val="clear" w:color="auto" w:fill="FFFFFF"/>
        </w:rPr>
        <w:t>09.0</w:t>
      </w:r>
      <w:r w:rsidR="00DE73D7">
        <w:rPr>
          <w:color w:val="201F1E"/>
          <w:szCs w:val="28"/>
          <w:shd w:val="clear" w:color="auto" w:fill="FFFFFF"/>
        </w:rPr>
        <w:t>3</w:t>
      </w:r>
      <w:r>
        <w:rPr>
          <w:color w:val="201F1E"/>
          <w:szCs w:val="28"/>
          <w:shd w:val="clear" w:color="auto" w:fill="FFFFFF"/>
        </w:rPr>
        <w:t>.03-Прикладная информатика,</w:t>
      </w:r>
    </w:p>
    <w:p w:rsidR="008B05A8" w:rsidRDefault="00F97335" w:rsidP="00F97335">
      <w:pPr>
        <w:tabs>
          <w:tab w:val="left" w:pos="5867"/>
        </w:tabs>
        <w:spacing w:line="240" w:lineRule="auto"/>
        <w:jc w:val="center"/>
        <w:rPr>
          <w:szCs w:val="28"/>
        </w:rPr>
      </w:pPr>
      <w:r>
        <w:rPr>
          <w:szCs w:val="28"/>
        </w:rPr>
        <w:t xml:space="preserve">ОП «Инженерия данных», ОП «Прикладная информатика», </w:t>
      </w:r>
    </w:p>
    <w:p w:rsidR="00121E45" w:rsidRPr="00F97335" w:rsidRDefault="00F97335" w:rsidP="00F97335">
      <w:pPr>
        <w:tabs>
          <w:tab w:val="left" w:pos="5867"/>
        </w:tabs>
        <w:spacing w:line="240" w:lineRule="auto"/>
        <w:jc w:val="center"/>
        <w:rPr>
          <w:szCs w:val="28"/>
        </w:rPr>
      </w:pPr>
      <w:r>
        <w:rPr>
          <w:szCs w:val="28"/>
        </w:rPr>
        <w:t>ОП «Прикладные информационные системы в экономике и финансах»</w:t>
      </w:r>
    </w:p>
    <w:p w:rsidR="00121E45" w:rsidRDefault="00121E45" w:rsidP="00F97335">
      <w:pPr>
        <w:spacing w:line="240" w:lineRule="auto"/>
        <w:jc w:val="center"/>
        <w:rPr>
          <w:sz w:val="22"/>
        </w:rPr>
      </w:pPr>
    </w:p>
    <w:p w:rsidR="00163D18" w:rsidRDefault="00163D18" w:rsidP="00163D18">
      <w:pPr>
        <w:spacing w:line="240" w:lineRule="auto"/>
        <w:jc w:val="center"/>
        <w:rPr>
          <w:i/>
          <w:szCs w:val="28"/>
        </w:rPr>
      </w:pPr>
    </w:p>
    <w:p w:rsidR="00163D18" w:rsidRDefault="00163D18" w:rsidP="00163D18">
      <w:pPr>
        <w:spacing w:line="240" w:lineRule="auto"/>
        <w:jc w:val="center"/>
        <w:rPr>
          <w:i/>
          <w:szCs w:val="28"/>
        </w:rPr>
      </w:pPr>
    </w:p>
    <w:p w:rsidR="00163D18" w:rsidRPr="00163D18" w:rsidRDefault="00163D18" w:rsidP="00163D18">
      <w:pPr>
        <w:spacing w:line="240" w:lineRule="auto"/>
        <w:jc w:val="center"/>
        <w:rPr>
          <w:i/>
          <w:szCs w:val="28"/>
        </w:rPr>
      </w:pPr>
      <w:r w:rsidRPr="00163D18">
        <w:rPr>
          <w:i/>
          <w:szCs w:val="28"/>
        </w:rPr>
        <w:t xml:space="preserve">Рекомендовано Ученым советом </w:t>
      </w:r>
      <w:r w:rsidRPr="00163D18">
        <w:rPr>
          <w:i/>
          <w:szCs w:val="28"/>
        </w:rPr>
        <w:br/>
        <w:t>Факультета информационных технологий и анализа больших данных</w:t>
      </w:r>
    </w:p>
    <w:p w:rsidR="00163D18" w:rsidRPr="00163D18" w:rsidRDefault="00163D18" w:rsidP="00163D18">
      <w:pPr>
        <w:spacing w:line="240" w:lineRule="auto"/>
        <w:jc w:val="center"/>
        <w:rPr>
          <w:i/>
          <w:szCs w:val="28"/>
        </w:rPr>
      </w:pPr>
      <w:r w:rsidRPr="00163D18">
        <w:rPr>
          <w:i/>
          <w:szCs w:val="28"/>
        </w:rPr>
        <w:t>(протокол №31 от 18.04.2023г.)</w:t>
      </w:r>
    </w:p>
    <w:p w:rsidR="00163D18" w:rsidRPr="00163D18" w:rsidRDefault="00163D18" w:rsidP="00163D18">
      <w:pPr>
        <w:spacing w:line="240" w:lineRule="auto"/>
        <w:jc w:val="center"/>
        <w:rPr>
          <w:i/>
          <w:szCs w:val="28"/>
        </w:rPr>
      </w:pPr>
    </w:p>
    <w:p w:rsidR="00163D18" w:rsidRPr="00163D18" w:rsidRDefault="00163D18" w:rsidP="00163D18">
      <w:pPr>
        <w:spacing w:line="240" w:lineRule="auto"/>
        <w:jc w:val="center"/>
        <w:rPr>
          <w:i/>
          <w:szCs w:val="28"/>
        </w:rPr>
      </w:pPr>
      <w:r w:rsidRPr="00163D18">
        <w:rPr>
          <w:i/>
          <w:szCs w:val="28"/>
        </w:rPr>
        <w:t xml:space="preserve">Одобрено Советом учебно-научного </w:t>
      </w:r>
    </w:p>
    <w:p w:rsidR="00163D18" w:rsidRPr="00163D18" w:rsidRDefault="00163D18" w:rsidP="00163D18">
      <w:pPr>
        <w:spacing w:line="240" w:lineRule="auto"/>
        <w:jc w:val="center"/>
        <w:rPr>
          <w:i/>
          <w:szCs w:val="28"/>
        </w:rPr>
      </w:pPr>
      <w:r w:rsidRPr="00163D18">
        <w:rPr>
          <w:i/>
          <w:szCs w:val="28"/>
        </w:rPr>
        <w:t xml:space="preserve">     Департамента анализа данных и машинного обучения </w:t>
      </w:r>
      <w:r w:rsidRPr="00163D18">
        <w:rPr>
          <w:i/>
          <w:szCs w:val="28"/>
        </w:rPr>
        <w:br/>
        <w:t>(протокол №2 от 29.03.2023г.)</w:t>
      </w:r>
    </w:p>
    <w:p w:rsidR="008B6990" w:rsidRDefault="008B6990" w:rsidP="00B52A68">
      <w:pPr>
        <w:spacing w:line="240" w:lineRule="auto"/>
        <w:jc w:val="center"/>
        <w:rPr>
          <w:i/>
          <w:szCs w:val="28"/>
        </w:rPr>
      </w:pPr>
    </w:p>
    <w:p w:rsidR="00B52A68" w:rsidRDefault="00B52A68" w:rsidP="00B52A68">
      <w:pPr>
        <w:spacing w:line="240" w:lineRule="auto"/>
        <w:jc w:val="center"/>
        <w:rPr>
          <w:i/>
          <w:szCs w:val="28"/>
        </w:rPr>
      </w:pPr>
    </w:p>
    <w:p w:rsidR="00B52A68" w:rsidRDefault="00B52A68" w:rsidP="00B52A68">
      <w:pPr>
        <w:spacing w:line="240" w:lineRule="auto"/>
        <w:jc w:val="center"/>
        <w:rPr>
          <w:i/>
          <w:szCs w:val="28"/>
        </w:rPr>
      </w:pPr>
    </w:p>
    <w:p w:rsidR="00B52A68" w:rsidRDefault="00B52A68" w:rsidP="00B52A68">
      <w:pPr>
        <w:spacing w:line="240" w:lineRule="auto"/>
        <w:jc w:val="center"/>
        <w:rPr>
          <w:i/>
          <w:szCs w:val="28"/>
        </w:rPr>
      </w:pPr>
    </w:p>
    <w:p w:rsidR="00121E45" w:rsidRDefault="00DE73D7" w:rsidP="00B52A68">
      <w:pPr>
        <w:spacing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Москва 2023</w:t>
      </w:r>
      <w:r w:rsidR="0097318A">
        <w:br w:type="page"/>
      </w:r>
    </w:p>
    <w:p w:rsidR="00121E45" w:rsidRDefault="00121E45">
      <w:pPr>
        <w:widowControl/>
        <w:spacing w:after="200" w:line="276" w:lineRule="auto"/>
        <w:rPr>
          <w:sz w:val="24"/>
          <w:szCs w:val="24"/>
        </w:rPr>
      </w:pPr>
    </w:p>
    <w:p w:rsidR="00121E45" w:rsidRDefault="00121E45">
      <w:pPr>
        <w:rPr>
          <w:sz w:val="24"/>
          <w:szCs w:val="24"/>
        </w:rPr>
      </w:pPr>
    </w:p>
    <w:bookmarkStart w:id="0" w:name="_Toc102211801" w:displacedByCustomXml="next"/>
    <w:sdt>
      <w:sdtPr>
        <w:rPr>
          <w:b w:val="0"/>
        </w:rPr>
        <w:id w:val="735208779"/>
        <w:docPartObj>
          <w:docPartGallery w:val="Table of Contents"/>
          <w:docPartUnique/>
        </w:docPartObj>
      </w:sdtPr>
      <w:sdtEndPr/>
      <w:sdtContent>
        <w:p w:rsidR="00A367EF" w:rsidRPr="00317066" w:rsidRDefault="00A367EF" w:rsidP="00825201">
          <w:pPr>
            <w:pStyle w:val="af0"/>
            <w:spacing w:line="312" w:lineRule="auto"/>
          </w:pPr>
          <w:r w:rsidRPr="00317066">
            <w:t>ОГЛАВЛЕНИЕ</w:t>
          </w:r>
          <w:bookmarkEnd w:id="0"/>
        </w:p>
        <w:p w:rsidR="00BF3241" w:rsidRDefault="0097318A" w:rsidP="00F97335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Pr="00A367EF">
            <w:rPr>
              <w:szCs w:val="28"/>
            </w:rPr>
            <w:instrText>TOC \z \o "1-3" \u \h</w:instrText>
          </w:r>
          <w:r>
            <w:rPr>
              <w:szCs w:val="28"/>
            </w:rPr>
            <w:fldChar w:fldCharType="separate"/>
          </w:r>
          <w:hyperlink w:anchor="_Toc133315160" w:history="1">
            <w:r w:rsidR="00BF3241" w:rsidRPr="00FB659C">
              <w:rPr>
                <w:rStyle w:val="a8"/>
                <w:noProof/>
              </w:rPr>
              <w:t>1. Наименование дисциплины</w:t>
            </w:r>
            <w:r w:rsidR="00BF3241">
              <w:rPr>
                <w:noProof/>
                <w:webHidden/>
              </w:rPr>
              <w:tab/>
            </w:r>
            <w:r w:rsidR="00317066">
              <w:rPr>
                <w:noProof/>
                <w:webHidden/>
              </w:rPr>
              <w:t>2</w:t>
            </w:r>
          </w:hyperlink>
        </w:p>
        <w:p w:rsidR="00BF3241" w:rsidRDefault="00272163" w:rsidP="00F97335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3315161" w:history="1">
            <w:r w:rsidR="00BF3241" w:rsidRPr="00FB659C">
              <w:rPr>
                <w:rStyle w:val="a8"/>
                <w:noProof/>
              </w:rPr>
      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    </w:r>
            <w:r w:rsidR="00BF3241">
              <w:rPr>
                <w:noProof/>
                <w:webHidden/>
              </w:rPr>
              <w:tab/>
            </w:r>
            <w:r w:rsidR="00317066">
              <w:rPr>
                <w:noProof/>
                <w:webHidden/>
              </w:rPr>
              <w:t>2</w:t>
            </w:r>
          </w:hyperlink>
        </w:p>
        <w:p w:rsidR="00BF3241" w:rsidRDefault="00272163" w:rsidP="00F97335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3315162" w:history="1">
            <w:r w:rsidR="00BF3241" w:rsidRPr="00FB659C">
              <w:rPr>
                <w:rStyle w:val="a8"/>
                <w:noProof/>
              </w:rPr>
              <w:t>3. Место дисциплины в структуре образовательн</w:t>
            </w:r>
            <w:r w:rsidR="00F97335">
              <w:rPr>
                <w:rStyle w:val="a8"/>
                <w:noProof/>
              </w:rPr>
              <w:t>ых программ</w:t>
            </w:r>
            <w:r w:rsidR="00BF3241">
              <w:rPr>
                <w:noProof/>
                <w:webHidden/>
              </w:rPr>
              <w:tab/>
            </w:r>
            <w:r w:rsidR="00317066">
              <w:rPr>
                <w:noProof/>
                <w:webHidden/>
              </w:rPr>
              <w:t>3</w:t>
            </w:r>
          </w:hyperlink>
        </w:p>
        <w:p w:rsidR="00F97335" w:rsidRDefault="00F97335" w:rsidP="00F97335">
          <w:pPr>
            <w:widowControl/>
            <w:spacing w:line="276" w:lineRule="auto"/>
          </w:pPr>
          <w:r w:rsidRPr="00F97335">
    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 (в семестре, в сессию)</w:t>
          </w:r>
          <w:r w:rsidR="00317066">
            <w:t>…………………………………………………….4</w:t>
          </w:r>
        </w:p>
        <w:p w:rsidR="00BF3241" w:rsidRDefault="00272163" w:rsidP="00F97335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3315163" w:history="1">
            <w:r w:rsidR="00BF3241" w:rsidRPr="00FB659C">
              <w:rPr>
                <w:rStyle w:val="a8"/>
                <w:noProof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    </w:r>
            <w:r w:rsidR="00BF3241">
              <w:rPr>
                <w:noProof/>
                <w:webHidden/>
              </w:rPr>
              <w:tab/>
            </w:r>
            <w:r w:rsidR="00BF3241">
              <w:rPr>
                <w:noProof/>
                <w:webHidden/>
              </w:rPr>
              <w:fldChar w:fldCharType="begin"/>
            </w:r>
            <w:r w:rsidR="00BF3241">
              <w:rPr>
                <w:noProof/>
                <w:webHidden/>
              </w:rPr>
              <w:instrText xml:space="preserve"> PAGEREF _Toc133315163 \h </w:instrText>
            </w:r>
            <w:r w:rsidR="00BF3241">
              <w:rPr>
                <w:noProof/>
                <w:webHidden/>
              </w:rPr>
            </w:r>
            <w:r w:rsidR="00BF3241">
              <w:rPr>
                <w:noProof/>
                <w:webHidden/>
              </w:rPr>
              <w:fldChar w:fldCharType="separate"/>
            </w:r>
            <w:r w:rsidR="00BF3241">
              <w:rPr>
                <w:noProof/>
                <w:webHidden/>
              </w:rPr>
              <w:t>5</w:t>
            </w:r>
            <w:r w:rsidR="00BF3241">
              <w:rPr>
                <w:noProof/>
                <w:webHidden/>
              </w:rPr>
              <w:fldChar w:fldCharType="end"/>
            </w:r>
          </w:hyperlink>
        </w:p>
        <w:p w:rsidR="00BF3241" w:rsidRDefault="00272163" w:rsidP="00F97335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3315164" w:history="1">
            <w:r w:rsidR="00BF3241" w:rsidRPr="00FB659C">
              <w:rPr>
                <w:rStyle w:val="a8"/>
                <w:noProof/>
              </w:rPr>
              <w:t>5.1. Содержание дисциплины</w:t>
            </w:r>
            <w:r w:rsidR="00BF3241">
              <w:rPr>
                <w:noProof/>
                <w:webHidden/>
              </w:rPr>
              <w:tab/>
            </w:r>
            <w:r w:rsidR="00BF3241">
              <w:rPr>
                <w:noProof/>
                <w:webHidden/>
              </w:rPr>
              <w:fldChar w:fldCharType="begin"/>
            </w:r>
            <w:r w:rsidR="00BF3241">
              <w:rPr>
                <w:noProof/>
                <w:webHidden/>
              </w:rPr>
              <w:instrText xml:space="preserve"> PAGEREF _Toc133315164 \h </w:instrText>
            </w:r>
            <w:r w:rsidR="00BF3241">
              <w:rPr>
                <w:noProof/>
                <w:webHidden/>
              </w:rPr>
            </w:r>
            <w:r w:rsidR="00BF3241">
              <w:rPr>
                <w:noProof/>
                <w:webHidden/>
              </w:rPr>
              <w:fldChar w:fldCharType="separate"/>
            </w:r>
            <w:r w:rsidR="00BF3241">
              <w:rPr>
                <w:noProof/>
                <w:webHidden/>
              </w:rPr>
              <w:t>5</w:t>
            </w:r>
            <w:r w:rsidR="00BF3241">
              <w:rPr>
                <w:noProof/>
                <w:webHidden/>
              </w:rPr>
              <w:fldChar w:fldCharType="end"/>
            </w:r>
          </w:hyperlink>
        </w:p>
        <w:p w:rsidR="00F97335" w:rsidRDefault="00F97335" w:rsidP="00F97335">
          <w:pPr>
            <w:pStyle w:val="12"/>
            <w:spacing w:line="276" w:lineRule="auto"/>
          </w:pPr>
          <w:r>
            <w:t>5.2. Учебно-тематический план</w:t>
          </w:r>
          <w:r w:rsidR="00317066">
            <w:t>……………………………………………………6</w:t>
          </w:r>
        </w:p>
        <w:p w:rsidR="00BF3241" w:rsidRDefault="00272163" w:rsidP="00F97335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3315165" w:history="1">
            <w:r w:rsidR="00BF3241" w:rsidRPr="00FB659C">
              <w:rPr>
                <w:rStyle w:val="a8"/>
                <w:noProof/>
              </w:rPr>
              <w:t>5.3. Содержание семинаров, практических занятий</w:t>
            </w:r>
            <w:r w:rsidR="00BF3241">
              <w:rPr>
                <w:noProof/>
                <w:webHidden/>
              </w:rPr>
              <w:tab/>
            </w:r>
            <w:r w:rsidR="00BF3241">
              <w:rPr>
                <w:noProof/>
                <w:webHidden/>
              </w:rPr>
              <w:fldChar w:fldCharType="begin"/>
            </w:r>
            <w:r w:rsidR="00BF3241">
              <w:rPr>
                <w:noProof/>
                <w:webHidden/>
              </w:rPr>
              <w:instrText xml:space="preserve"> PAGEREF _Toc133315165 \h </w:instrText>
            </w:r>
            <w:r w:rsidR="00BF3241">
              <w:rPr>
                <w:noProof/>
                <w:webHidden/>
              </w:rPr>
            </w:r>
            <w:r w:rsidR="00BF3241">
              <w:rPr>
                <w:noProof/>
                <w:webHidden/>
              </w:rPr>
              <w:fldChar w:fldCharType="separate"/>
            </w:r>
            <w:r w:rsidR="00BF3241">
              <w:rPr>
                <w:noProof/>
                <w:webHidden/>
              </w:rPr>
              <w:t>7</w:t>
            </w:r>
            <w:r w:rsidR="00BF3241">
              <w:rPr>
                <w:noProof/>
                <w:webHidden/>
              </w:rPr>
              <w:fldChar w:fldCharType="end"/>
            </w:r>
          </w:hyperlink>
        </w:p>
        <w:p w:rsidR="00BF3241" w:rsidRDefault="00272163" w:rsidP="00F97335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3315166" w:history="1">
            <w:r w:rsidR="00BF3241" w:rsidRPr="00FB659C">
              <w:rPr>
                <w:rStyle w:val="a8"/>
                <w:noProof/>
                <w:shd w:val="clear" w:color="auto" w:fill="FFFFFF"/>
              </w:rPr>
              <w:t>6. Учебно-методическое обеспечение для самостоятельной работы обучающихся по дисциплине</w:t>
            </w:r>
            <w:r w:rsidR="00BF3241">
              <w:rPr>
                <w:noProof/>
                <w:webHidden/>
              </w:rPr>
              <w:tab/>
            </w:r>
            <w:r w:rsidR="00317066">
              <w:rPr>
                <w:noProof/>
                <w:webHidden/>
              </w:rPr>
              <w:t>8</w:t>
            </w:r>
          </w:hyperlink>
        </w:p>
        <w:p w:rsidR="00BF3241" w:rsidRDefault="00272163" w:rsidP="00F97335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3315167" w:history="1">
            <w:r w:rsidR="00BF3241" w:rsidRPr="00FB659C">
              <w:rPr>
                <w:rStyle w:val="a8"/>
                <w:noProof/>
                <w:shd w:val="clear" w:color="auto" w:fill="FFFFFF"/>
              </w:rPr>
              <w:t>6.1. Перечень вопросов, отводимых на самостоятельное освоение дисциплины, формы внеаудиторной самостоятельной работы</w:t>
            </w:r>
            <w:r w:rsidR="00BF3241">
              <w:rPr>
                <w:noProof/>
                <w:webHidden/>
              </w:rPr>
              <w:tab/>
            </w:r>
            <w:r w:rsidR="00317066">
              <w:rPr>
                <w:noProof/>
                <w:webHidden/>
              </w:rPr>
              <w:t>8</w:t>
            </w:r>
          </w:hyperlink>
        </w:p>
        <w:p w:rsidR="00BF3241" w:rsidRDefault="00272163" w:rsidP="00F97335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3315168" w:history="1">
            <w:r w:rsidR="00BF3241" w:rsidRPr="00FB659C">
              <w:rPr>
                <w:rStyle w:val="a8"/>
                <w:noProof/>
              </w:rPr>
              <w:t>6.2. Перечень вопросов, заданий, тем для подготовки к текущему контролю</w:t>
            </w:r>
            <w:r w:rsidR="00BF3241">
              <w:rPr>
                <w:noProof/>
                <w:webHidden/>
              </w:rPr>
              <w:tab/>
            </w:r>
            <w:r w:rsidR="00317066">
              <w:rPr>
                <w:noProof/>
                <w:webHidden/>
              </w:rPr>
              <w:t>9</w:t>
            </w:r>
          </w:hyperlink>
        </w:p>
        <w:p w:rsidR="00BF3241" w:rsidRDefault="00272163" w:rsidP="00F97335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3315169" w:history="1">
            <w:r w:rsidR="00BF3241" w:rsidRPr="00FB659C">
              <w:rPr>
                <w:rStyle w:val="a8"/>
                <w:noProof/>
              </w:rPr>
              <w:t>7. Фонд оценочных средств для проведения промежуточной аттестации обучающихся по дисциплине</w:t>
            </w:r>
            <w:r w:rsidR="00BF3241">
              <w:rPr>
                <w:noProof/>
                <w:webHidden/>
              </w:rPr>
              <w:tab/>
            </w:r>
            <w:r w:rsidR="00BF3241">
              <w:rPr>
                <w:noProof/>
                <w:webHidden/>
              </w:rPr>
              <w:fldChar w:fldCharType="begin"/>
            </w:r>
            <w:r w:rsidR="00BF3241">
              <w:rPr>
                <w:noProof/>
                <w:webHidden/>
              </w:rPr>
              <w:instrText xml:space="preserve"> PAGEREF _Toc133315169 \h </w:instrText>
            </w:r>
            <w:r w:rsidR="00BF3241">
              <w:rPr>
                <w:noProof/>
                <w:webHidden/>
              </w:rPr>
            </w:r>
            <w:r w:rsidR="00BF3241">
              <w:rPr>
                <w:noProof/>
                <w:webHidden/>
              </w:rPr>
              <w:fldChar w:fldCharType="separate"/>
            </w:r>
            <w:r w:rsidR="00BF3241">
              <w:rPr>
                <w:noProof/>
                <w:webHidden/>
              </w:rPr>
              <w:t>1</w:t>
            </w:r>
            <w:r w:rsidR="00317066">
              <w:rPr>
                <w:noProof/>
                <w:webHidden/>
              </w:rPr>
              <w:t>0</w:t>
            </w:r>
            <w:r w:rsidR="00BF3241">
              <w:rPr>
                <w:noProof/>
                <w:webHidden/>
              </w:rPr>
              <w:fldChar w:fldCharType="end"/>
            </w:r>
          </w:hyperlink>
        </w:p>
        <w:p w:rsidR="00F97335" w:rsidRDefault="00F97335" w:rsidP="00F97335">
          <w:pPr>
            <w:pStyle w:val="12"/>
            <w:spacing w:line="276" w:lineRule="auto"/>
          </w:pPr>
          <w:r>
            <w:t>8. Перечень основной и дополнительной учебной литературы, необходимой для освоения дисциплины</w:t>
          </w:r>
          <w:r w:rsidR="00317066">
            <w:t>……………………………………………………………………13</w:t>
          </w:r>
        </w:p>
        <w:p w:rsidR="00BF3241" w:rsidRDefault="00272163" w:rsidP="00F97335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3315170" w:history="1">
            <w:r w:rsidR="00BF3241" w:rsidRPr="00FB659C">
              <w:rPr>
                <w:rStyle w:val="a8"/>
                <w:noProof/>
              </w:rPr>
              <w:t>9. Перечень ресурсов информационно-телекоммуникационной сети «Интернет», необ</w:t>
            </w:r>
            <w:r w:rsidR="00317066">
              <w:rPr>
                <w:rStyle w:val="a8"/>
                <w:noProof/>
              </w:rPr>
              <w:t>ходимых для освоения дисциплины</w:t>
            </w:r>
            <w:r w:rsidR="00BF3241">
              <w:rPr>
                <w:noProof/>
                <w:webHidden/>
              </w:rPr>
              <w:tab/>
            </w:r>
            <w:r w:rsidR="00BF3241">
              <w:rPr>
                <w:noProof/>
                <w:webHidden/>
              </w:rPr>
              <w:fldChar w:fldCharType="begin"/>
            </w:r>
            <w:r w:rsidR="00BF3241">
              <w:rPr>
                <w:noProof/>
                <w:webHidden/>
              </w:rPr>
              <w:instrText xml:space="preserve"> PAGEREF _Toc133315170 \h </w:instrText>
            </w:r>
            <w:r w:rsidR="00BF3241">
              <w:rPr>
                <w:noProof/>
                <w:webHidden/>
              </w:rPr>
            </w:r>
            <w:r w:rsidR="00BF3241">
              <w:rPr>
                <w:noProof/>
                <w:webHidden/>
              </w:rPr>
              <w:fldChar w:fldCharType="separate"/>
            </w:r>
            <w:r w:rsidR="00BF3241">
              <w:rPr>
                <w:noProof/>
                <w:webHidden/>
              </w:rPr>
              <w:t>1</w:t>
            </w:r>
            <w:r w:rsidR="00317066">
              <w:rPr>
                <w:noProof/>
                <w:webHidden/>
              </w:rPr>
              <w:t>3</w:t>
            </w:r>
            <w:r w:rsidR="00BF3241">
              <w:rPr>
                <w:noProof/>
                <w:webHidden/>
              </w:rPr>
              <w:fldChar w:fldCharType="end"/>
            </w:r>
          </w:hyperlink>
        </w:p>
        <w:p w:rsidR="00BF3241" w:rsidRDefault="00272163" w:rsidP="00F97335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3315171" w:history="1">
            <w:r w:rsidR="00BF3241" w:rsidRPr="00FB659C">
              <w:rPr>
                <w:rStyle w:val="a8"/>
                <w:noProof/>
              </w:rPr>
              <w:t>10. Методические указания для обучающихся по освоению дисциплины</w:t>
            </w:r>
            <w:r w:rsidR="00BF3241">
              <w:rPr>
                <w:noProof/>
                <w:webHidden/>
              </w:rPr>
              <w:tab/>
            </w:r>
            <w:r w:rsidR="00BF3241">
              <w:rPr>
                <w:noProof/>
                <w:webHidden/>
              </w:rPr>
              <w:fldChar w:fldCharType="begin"/>
            </w:r>
            <w:r w:rsidR="00BF3241">
              <w:rPr>
                <w:noProof/>
                <w:webHidden/>
              </w:rPr>
              <w:instrText xml:space="preserve"> PAGEREF _Toc133315171 \h </w:instrText>
            </w:r>
            <w:r w:rsidR="00BF3241">
              <w:rPr>
                <w:noProof/>
                <w:webHidden/>
              </w:rPr>
            </w:r>
            <w:r w:rsidR="00BF3241">
              <w:rPr>
                <w:noProof/>
                <w:webHidden/>
              </w:rPr>
              <w:fldChar w:fldCharType="separate"/>
            </w:r>
            <w:r w:rsidR="00BF3241">
              <w:rPr>
                <w:noProof/>
                <w:webHidden/>
              </w:rPr>
              <w:t>1</w:t>
            </w:r>
            <w:r w:rsidR="00B411E5">
              <w:rPr>
                <w:noProof/>
                <w:webHidden/>
              </w:rPr>
              <w:t>4</w:t>
            </w:r>
            <w:r w:rsidR="00BF3241">
              <w:rPr>
                <w:noProof/>
                <w:webHidden/>
              </w:rPr>
              <w:fldChar w:fldCharType="end"/>
            </w:r>
          </w:hyperlink>
        </w:p>
        <w:p w:rsidR="00BF3241" w:rsidRDefault="00272163" w:rsidP="00F97335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3315172" w:history="1">
            <w:r w:rsidR="00BF3241" w:rsidRPr="00FB659C">
              <w:rPr>
                <w:rStyle w:val="a8"/>
                <w:noProof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    </w:r>
            <w:r w:rsidR="00BF3241">
              <w:rPr>
                <w:noProof/>
                <w:webHidden/>
              </w:rPr>
              <w:tab/>
            </w:r>
            <w:r w:rsidR="00BF3241">
              <w:rPr>
                <w:noProof/>
                <w:webHidden/>
              </w:rPr>
              <w:fldChar w:fldCharType="begin"/>
            </w:r>
            <w:r w:rsidR="00BF3241">
              <w:rPr>
                <w:noProof/>
                <w:webHidden/>
              </w:rPr>
              <w:instrText xml:space="preserve"> PAGEREF _Toc133315172 \h </w:instrText>
            </w:r>
            <w:r w:rsidR="00BF3241">
              <w:rPr>
                <w:noProof/>
                <w:webHidden/>
              </w:rPr>
            </w:r>
            <w:r w:rsidR="00BF3241">
              <w:rPr>
                <w:noProof/>
                <w:webHidden/>
              </w:rPr>
              <w:fldChar w:fldCharType="separate"/>
            </w:r>
            <w:r w:rsidR="00BF3241">
              <w:rPr>
                <w:noProof/>
                <w:webHidden/>
              </w:rPr>
              <w:t>1</w:t>
            </w:r>
            <w:r w:rsidR="00B411E5">
              <w:rPr>
                <w:noProof/>
                <w:webHidden/>
              </w:rPr>
              <w:t>5</w:t>
            </w:r>
            <w:r w:rsidR="00BF3241">
              <w:rPr>
                <w:noProof/>
                <w:webHidden/>
              </w:rPr>
              <w:fldChar w:fldCharType="end"/>
            </w:r>
          </w:hyperlink>
        </w:p>
        <w:p w:rsidR="00BF3241" w:rsidRDefault="00272163" w:rsidP="00F97335">
          <w:pPr>
            <w:pStyle w:val="12"/>
            <w:spacing w:line="276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33315173" w:history="1">
            <w:r w:rsidR="00BF3241" w:rsidRPr="00FB659C">
              <w:rPr>
                <w:rStyle w:val="a8"/>
                <w:noProof/>
              </w:rPr>
              <w:t>12. Описание материально-технической базы, необходимой для осуществления образовательного процесса по дисциплине</w:t>
            </w:r>
            <w:r w:rsidR="00BF3241">
              <w:rPr>
                <w:noProof/>
                <w:webHidden/>
              </w:rPr>
              <w:tab/>
            </w:r>
            <w:r w:rsidR="00317066">
              <w:rPr>
                <w:noProof/>
                <w:webHidden/>
              </w:rPr>
              <w:t>1</w:t>
            </w:r>
            <w:r w:rsidR="00B411E5">
              <w:rPr>
                <w:noProof/>
                <w:webHidden/>
              </w:rPr>
              <w:t>6</w:t>
            </w:r>
            <w:bookmarkStart w:id="1" w:name="_GoBack"/>
            <w:bookmarkEnd w:id="1"/>
          </w:hyperlink>
        </w:p>
        <w:p w:rsidR="00121E45" w:rsidRDefault="0097318A" w:rsidP="00825201">
          <w:pPr>
            <w:pStyle w:val="12"/>
            <w:spacing w:line="288" w:lineRule="auto"/>
            <w:rPr>
              <w:szCs w:val="28"/>
            </w:rPr>
          </w:pPr>
          <w:r>
            <w:rPr>
              <w:szCs w:val="28"/>
            </w:rPr>
            <w:fldChar w:fldCharType="end"/>
          </w:r>
        </w:p>
      </w:sdtContent>
    </w:sdt>
    <w:p w:rsidR="00121E45" w:rsidRDefault="0097318A" w:rsidP="00825201">
      <w:pPr>
        <w:pStyle w:val="1"/>
      </w:pPr>
      <w:r>
        <w:br w:type="page"/>
      </w:r>
      <w:bookmarkStart w:id="2" w:name="_Toc133315160"/>
      <w:r w:rsidR="00A367EF">
        <w:lastRenderedPageBreak/>
        <w:t xml:space="preserve">1. </w:t>
      </w:r>
      <w:r>
        <w:t>Наименование дисциплины</w:t>
      </w:r>
      <w:bookmarkEnd w:id="2"/>
    </w:p>
    <w:p w:rsidR="00121E45" w:rsidRDefault="00F101BA" w:rsidP="00BF3241">
      <w:pPr>
        <w:rPr>
          <w:szCs w:val="28"/>
        </w:rPr>
      </w:pPr>
      <w:r>
        <w:rPr>
          <w:szCs w:val="28"/>
        </w:rPr>
        <w:t xml:space="preserve">    </w:t>
      </w:r>
      <w:r w:rsidR="0097318A">
        <w:rPr>
          <w:szCs w:val="28"/>
        </w:rPr>
        <w:t>«</w:t>
      </w:r>
      <w:r w:rsidR="002560B6">
        <w:rPr>
          <w:szCs w:val="28"/>
        </w:rPr>
        <w:t>Машинное зрение</w:t>
      </w:r>
      <w:r w:rsidR="0097318A">
        <w:rPr>
          <w:szCs w:val="28"/>
        </w:rPr>
        <w:t>».</w:t>
      </w:r>
    </w:p>
    <w:p w:rsidR="00121E45" w:rsidRDefault="00A367EF" w:rsidP="00825201">
      <w:pPr>
        <w:pStyle w:val="1"/>
      </w:pPr>
      <w:bookmarkStart w:id="3" w:name="_Toc133315161"/>
      <w:r>
        <w:t xml:space="preserve">2. </w:t>
      </w:r>
      <w:r w:rsidR="0097318A"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  <w:bookmarkEnd w:id="3"/>
    </w:p>
    <w:tbl>
      <w:tblPr>
        <w:tblW w:w="10206" w:type="dxa"/>
        <w:tblInd w:w="-5" w:type="dxa"/>
        <w:tblLook w:val="04A0" w:firstRow="1" w:lastRow="0" w:firstColumn="1" w:lastColumn="0" w:noHBand="0" w:noVBand="1"/>
      </w:tblPr>
      <w:tblGrid>
        <w:gridCol w:w="1758"/>
        <w:gridCol w:w="2243"/>
        <w:gridCol w:w="2378"/>
        <w:gridCol w:w="3827"/>
      </w:tblGrid>
      <w:tr w:rsidR="00121E45" w:rsidTr="00A9794D"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E45" w:rsidRPr="0052176A" w:rsidRDefault="0097318A" w:rsidP="008B05A8">
            <w:pPr>
              <w:pStyle w:val="af3"/>
              <w:jc w:val="both"/>
              <w:rPr>
                <w:b/>
              </w:rPr>
            </w:pPr>
            <w:r w:rsidRPr="0052176A">
              <w:rPr>
                <w:b/>
              </w:rPr>
              <w:t>Код компетенции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E45" w:rsidRPr="0052176A" w:rsidRDefault="0097318A" w:rsidP="008B05A8">
            <w:pPr>
              <w:pStyle w:val="af3"/>
              <w:jc w:val="both"/>
              <w:rPr>
                <w:b/>
              </w:rPr>
            </w:pPr>
            <w:r w:rsidRPr="0052176A">
              <w:rPr>
                <w:b/>
              </w:rPr>
              <w:t>Наименование компетенции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E45" w:rsidRPr="0052176A" w:rsidRDefault="0097318A" w:rsidP="008B05A8">
            <w:pPr>
              <w:pStyle w:val="af3"/>
              <w:jc w:val="both"/>
              <w:rPr>
                <w:b/>
              </w:rPr>
            </w:pPr>
            <w:r w:rsidRPr="0052176A">
              <w:rPr>
                <w:b/>
              </w:rPr>
              <w:t>Индикаторы достижения компетенции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E45" w:rsidRPr="0052176A" w:rsidRDefault="00825201" w:rsidP="008B05A8">
            <w:pPr>
              <w:pStyle w:val="af3"/>
              <w:jc w:val="both"/>
              <w:rPr>
                <w:b/>
              </w:rPr>
            </w:pPr>
            <w:r w:rsidRPr="0052176A">
              <w:rPr>
                <w:b/>
              </w:rPr>
              <w:t xml:space="preserve">Результаты обучения </w:t>
            </w:r>
            <w:r w:rsidR="0097318A" w:rsidRPr="0052176A">
              <w:rPr>
                <w:b/>
              </w:rPr>
              <w:t xml:space="preserve"> </w:t>
            </w:r>
            <w:r w:rsidR="00F97335" w:rsidRPr="0052176A">
              <w:rPr>
                <w:b/>
              </w:rPr>
              <w:t>(</w:t>
            </w:r>
            <w:r w:rsidR="0097318A" w:rsidRPr="0052176A">
              <w:rPr>
                <w:b/>
              </w:rPr>
              <w:t>умения и знания), соотнесенные с индикаторами достижения компетенции</w:t>
            </w:r>
          </w:p>
        </w:tc>
      </w:tr>
      <w:tr w:rsidR="00F97335" w:rsidTr="00F97335">
        <w:tc>
          <w:tcPr>
            <w:tcW w:w="102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335" w:rsidRPr="0052176A" w:rsidRDefault="00F97335" w:rsidP="00F97335">
            <w:pPr>
              <w:pStyle w:val="af3"/>
              <w:jc w:val="center"/>
              <w:rPr>
                <w:b/>
              </w:rPr>
            </w:pPr>
            <w:r w:rsidRPr="0052176A">
              <w:rPr>
                <w:b/>
              </w:rPr>
              <w:t>ОП «Инженерия данных», ОП «Прикладные информационные системы в экономике и финансах»</w:t>
            </w:r>
          </w:p>
        </w:tc>
      </w:tr>
      <w:tr w:rsidR="005F1533" w:rsidTr="00F101BA">
        <w:trPr>
          <w:trHeight w:val="2743"/>
        </w:trPr>
        <w:tc>
          <w:tcPr>
            <w:tcW w:w="17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1533" w:rsidRPr="0052176A" w:rsidRDefault="00EB35C8" w:rsidP="00B52A68">
            <w:pPr>
              <w:pStyle w:val="af3"/>
            </w:pPr>
            <w:r w:rsidRPr="0052176A">
              <w:t>ПКН-4</w:t>
            </w:r>
          </w:p>
        </w:tc>
        <w:tc>
          <w:tcPr>
            <w:tcW w:w="22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1533" w:rsidRPr="0052176A" w:rsidRDefault="00EB35C8" w:rsidP="00B52A68">
            <w:pPr>
              <w:pStyle w:val="af3"/>
            </w:pPr>
            <w:r w:rsidRPr="0052176A">
              <w:t>Способность проектировать и создавать интеллектуальные информационные системы, выбирать метод обучения в соответствии с анализом задачи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94D" w:rsidRPr="0052176A" w:rsidRDefault="00EB35C8" w:rsidP="00F9733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firstLine="0"/>
              <w:contextualSpacing w:val="0"/>
              <w:rPr>
                <w:sz w:val="24"/>
                <w:szCs w:val="24"/>
              </w:rPr>
            </w:pPr>
            <w:r w:rsidRPr="0052176A">
              <w:rPr>
                <w:sz w:val="24"/>
                <w:szCs w:val="24"/>
              </w:rPr>
              <w:t>Демонстрирует знание основных понятий машинного обучения и интеллектуального анализа данных, понимание области и границ применимости, основные виды задач.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6843" w:rsidRPr="0052176A" w:rsidRDefault="00EB35C8" w:rsidP="008B05A8">
            <w:pPr>
              <w:pStyle w:val="af3"/>
              <w:jc w:val="both"/>
            </w:pPr>
            <w:r w:rsidRPr="0052176A">
              <w:rPr>
                <w:b/>
                <w:u w:val="single"/>
              </w:rPr>
              <w:t>Знать</w:t>
            </w:r>
            <w:r w:rsidRPr="0052176A">
              <w:t xml:space="preserve">: </w:t>
            </w:r>
          </w:p>
          <w:p w:rsidR="00A9794D" w:rsidRPr="0052176A" w:rsidRDefault="00EB35C8" w:rsidP="008B05A8">
            <w:pPr>
              <w:pStyle w:val="af3"/>
              <w:jc w:val="both"/>
            </w:pPr>
            <w:r w:rsidRPr="0052176A">
              <w:t>Основные понятия машинного обучения.</w:t>
            </w:r>
          </w:p>
          <w:p w:rsidR="00E56843" w:rsidRPr="0052176A" w:rsidRDefault="00EB35C8" w:rsidP="008B05A8">
            <w:pPr>
              <w:pStyle w:val="af3"/>
              <w:jc w:val="both"/>
            </w:pPr>
            <w:r w:rsidRPr="0052176A">
              <w:rPr>
                <w:b/>
                <w:u w:val="single"/>
              </w:rPr>
              <w:t>Уметь</w:t>
            </w:r>
            <w:r w:rsidRPr="0052176A">
              <w:t xml:space="preserve">: </w:t>
            </w:r>
          </w:p>
          <w:p w:rsidR="00EB35C8" w:rsidRPr="0052176A" w:rsidRDefault="00EB35C8" w:rsidP="008B05A8">
            <w:pPr>
              <w:pStyle w:val="af3"/>
              <w:jc w:val="both"/>
            </w:pPr>
            <w:r w:rsidRPr="0052176A">
              <w:t>Выбирать метод обучения в соответствии с анализом задачи.</w:t>
            </w:r>
          </w:p>
        </w:tc>
      </w:tr>
      <w:tr w:rsidR="005F1533" w:rsidTr="008B05A8">
        <w:trPr>
          <w:trHeight w:val="1278"/>
        </w:trPr>
        <w:tc>
          <w:tcPr>
            <w:tcW w:w="175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1533" w:rsidRPr="0052176A" w:rsidRDefault="005F1533" w:rsidP="00B52A68">
            <w:pPr>
              <w:pStyle w:val="af3"/>
            </w:pPr>
          </w:p>
        </w:tc>
        <w:tc>
          <w:tcPr>
            <w:tcW w:w="22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F1533" w:rsidRPr="0052176A" w:rsidRDefault="005F1533" w:rsidP="00B52A68">
            <w:pPr>
              <w:pStyle w:val="af3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7623" w:rsidRPr="0052176A" w:rsidRDefault="00EB35C8" w:rsidP="00F9733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40" w:lineRule="auto"/>
              <w:ind w:firstLine="0"/>
              <w:contextualSpacing w:val="0"/>
              <w:rPr>
                <w:sz w:val="24"/>
                <w:szCs w:val="24"/>
              </w:rPr>
            </w:pPr>
            <w:r w:rsidRPr="0052176A">
              <w:rPr>
                <w:sz w:val="24"/>
                <w:szCs w:val="24"/>
              </w:rPr>
              <w:t xml:space="preserve">Демонстрирует знание популярных инструментальных средств машинного обучения, собирает </w:t>
            </w:r>
            <w:proofErr w:type="spellStart"/>
            <w:r w:rsidRPr="0052176A">
              <w:rPr>
                <w:sz w:val="24"/>
                <w:szCs w:val="24"/>
              </w:rPr>
              <w:t>датасет</w:t>
            </w:r>
            <w:proofErr w:type="spellEnd"/>
            <w:r w:rsidRPr="0052176A">
              <w:rPr>
                <w:sz w:val="24"/>
                <w:szCs w:val="24"/>
              </w:rPr>
              <w:t>, строит модели, проводит их анализ и диагностику, делает содержательные выводы.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6843" w:rsidRPr="0052176A" w:rsidRDefault="00E56843" w:rsidP="008B05A8">
            <w:pPr>
              <w:pStyle w:val="af3"/>
              <w:jc w:val="both"/>
            </w:pPr>
            <w:r w:rsidRPr="0052176A">
              <w:rPr>
                <w:b/>
                <w:u w:val="single"/>
              </w:rPr>
              <w:t>Знать</w:t>
            </w:r>
            <w:r w:rsidRPr="0052176A">
              <w:t>:</w:t>
            </w:r>
          </w:p>
          <w:p w:rsidR="00E56843" w:rsidRPr="0052176A" w:rsidRDefault="00E56843" w:rsidP="008B05A8">
            <w:pPr>
              <w:pStyle w:val="af3"/>
              <w:jc w:val="both"/>
            </w:pPr>
            <w:r w:rsidRPr="0052176A">
              <w:t>Современные инструментальные средства построения моделей машинного зрения.</w:t>
            </w:r>
          </w:p>
          <w:p w:rsidR="00E56843" w:rsidRPr="0052176A" w:rsidRDefault="00E56843" w:rsidP="008B05A8">
            <w:pPr>
              <w:pStyle w:val="af3"/>
              <w:jc w:val="both"/>
            </w:pPr>
            <w:r w:rsidRPr="0052176A">
              <w:rPr>
                <w:b/>
                <w:u w:val="single"/>
              </w:rPr>
              <w:t>Уметь</w:t>
            </w:r>
            <w:r w:rsidRPr="0052176A">
              <w:t xml:space="preserve">: </w:t>
            </w:r>
          </w:p>
          <w:p w:rsidR="005F1533" w:rsidRPr="0052176A" w:rsidRDefault="00E56843" w:rsidP="008B05A8">
            <w:pPr>
              <w:pStyle w:val="af3"/>
              <w:jc w:val="both"/>
            </w:pPr>
            <w:r w:rsidRPr="0052176A">
              <w:t xml:space="preserve">Сбор, анализ и разметка данных. </w:t>
            </w:r>
          </w:p>
          <w:p w:rsidR="00E56843" w:rsidRPr="0052176A" w:rsidRDefault="00E56843" w:rsidP="008B05A8">
            <w:pPr>
              <w:pStyle w:val="af3"/>
              <w:jc w:val="both"/>
            </w:pPr>
            <w:r w:rsidRPr="0052176A">
              <w:t xml:space="preserve">Диагностика процесса обучения и выбор оптимальных </w:t>
            </w:r>
            <w:proofErr w:type="spellStart"/>
            <w:r w:rsidRPr="0052176A">
              <w:t>гиперпараметров</w:t>
            </w:r>
            <w:proofErr w:type="spellEnd"/>
            <w:r w:rsidRPr="0052176A">
              <w:t>.</w:t>
            </w:r>
          </w:p>
        </w:tc>
      </w:tr>
      <w:tr w:rsidR="005F1533" w:rsidTr="008B05A8">
        <w:trPr>
          <w:trHeight w:val="1136"/>
        </w:trPr>
        <w:tc>
          <w:tcPr>
            <w:tcW w:w="175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1533" w:rsidRPr="0052176A" w:rsidRDefault="005F1533" w:rsidP="00B52A68">
            <w:pPr>
              <w:pStyle w:val="af3"/>
            </w:pPr>
          </w:p>
        </w:tc>
        <w:tc>
          <w:tcPr>
            <w:tcW w:w="22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F1533" w:rsidRPr="0052176A" w:rsidRDefault="005F1533" w:rsidP="00B52A68">
            <w:pPr>
              <w:pStyle w:val="af3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B1484" w:rsidRPr="0052176A" w:rsidRDefault="00EB35C8" w:rsidP="00B52A68">
            <w:pPr>
              <w:pStyle w:val="af3"/>
            </w:pPr>
            <w:r w:rsidRPr="0052176A">
              <w:rPr>
                <w:szCs w:val="24"/>
              </w:rPr>
              <w:t>Презентабельно демонстрирует результаты анализа данных и машинного обучения в форме, доступной непрофессионалу,  структурирует отчет по проведенному анализу.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6843" w:rsidRPr="0052176A" w:rsidRDefault="00E56843" w:rsidP="008B05A8">
            <w:pPr>
              <w:pStyle w:val="af3"/>
              <w:jc w:val="both"/>
            </w:pPr>
            <w:r w:rsidRPr="0052176A">
              <w:rPr>
                <w:b/>
                <w:u w:val="single"/>
              </w:rPr>
              <w:t>Знать</w:t>
            </w:r>
            <w:r w:rsidRPr="0052176A">
              <w:t xml:space="preserve">: </w:t>
            </w:r>
          </w:p>
          <w:p w:rsidR="00E56843" w:rsidRPr="0052176A" w:rsidRDefault="00E56843" w:rsidP="008B05A8">
            <w:pPr>
              <w:pStyle w:val="af3"/>
              <w:jc w:val="both"/>
            </w:pPr>
            <w:r w:rsidRPr="0052176A">
              <w:t>Основные метрики и инструменты оценки производительности моделей машинного зрения.</w:t>
            </w:r>
          </w:p>
          <w:p w:rsidR="00E56843" w:rsidRPr="0052176A" w:rsidRDefault="00E56843" w:rsidP="008B05A8">
            <w:pPr>
              <w:pStyle w:val="af3"/>
              <w:jc w:val="both"/>
            </w:pPr>
            <w:r w:rsidRPr="0052176A">
              <w:rPr>
                <w:b/>
                <w:u w:val="single"/>
              </w:rPr>
              <w:t>Уметь</w:t>
            </w:r>
            <w:r w:rsidRPr="0052176A">
              <w:t xml:space="preserve">: </w:t>
            </w:r>
          </w:p>
          <w:p w:rsidR="00E56843" w:rsidRPr="0052176A" w:rsidRDefault="00E56843" w:rsidP="008B05A8">
            <w:pPr>
              <w:pStyle w:val="af3"/>
              <w:jc w:val="both"/>
            </w:pPr>
            <w:r w:rsidRPr="0052176A">
              <w:t>Собирать основные метрики в процессе обучения модели.</w:t>
            </w:r>
          </w:p>
          <w:p w:rsidR="00E56843" w:rsidRPr="0052176A" w:rsidRDefault="00E56843" w:rsidP="008B05A8">
            <w:pPr>
              <w:pStyle w:val="af3"/>
              <w:jc w:val="both"/>
            </w:pPr>
            <w:r w:rsidRPr="0052176A">
              <w:t xml:space="preserve">Оценить качество модели и составить отчет. </w:t>
            </w:r>
          </w:p>
          <w:p w:rsidR="00E56843" w:rsidRPr="0052176A" w:rsidRDefault="00E56843" w:rsidP="008B05A8">
            <w:pPr>
              <w:pStyle w:val="af3"/>
              <w:jc w:val="both"/>
              <w:rPr>
                <w:u w:val="single"/>
              </w:rPr>
            </w:pPr>
            <w:r w:rsidRPr="0052176A">
              <w:t>Представить результат обучения и анализа в доступной форме.</w:t>
            </w:r>
          </w:p>
          <w:p w:rsidR="005F1533" w:rsidRDefault="005F1533" w:rsidP="008B05A8">
            <w:pPr>
              <w:pStyle w:val="af3"/>
              <w:jc w:val="both"/>
              <w:rPr>
                <w:highlight w:val="yellow"/>
                <w:u w:val="single"/>
              </w:rPr>
            </w:pPr>
          </w:p>
          <w:p w:rsidR="0052176A" w:rsidRPr="0052176A" w:rsidRDefault="0052176A" w:rsidP="008B05A8">
            <w:pPr>
              <w:pStyle w:val="af3"/>
              <w:jc w:val="both"/>
              <w:rPr>
                <w:highlight w:val="yellow"/>
                <w:u w:val="single"/>
              </w:rPr>
            </w:pPr>
          </w:p>
        </w:tc>
      </w:tr>
      <w:tr w:rsidR="00F97335" w:rsidTr="00F97335">
        <w:trPr>
          <w:trHeight w:val="274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7335" w:rsidRPr="0052176A" w:rsidRDefault="00F97335" w:rsidP="00F97335">
            <w:pPr>
              <w:pStyle w:val="af3"/>
              <w:jc w:val="center"/>
              <w:rPr>
                <w:b/>
              </w:rPr>
            </w:pPr>
            <w:r w:rsidRPr="0052176A">
              <w:rPr>
                <w:b/>
              </w:rPr>
              <w:lastRenderedPageBreak/>
              <w:t>ОП «Прикладная информатика»</w:t>
            </w:r>
          </w:p>
        </w:tc>
      </w:tr>
      <w:tr w:rsidR="00F97335" w:rsidTr="00F97335">
        <w:trPr>
          <w:trHeight w:val="1136"/>
        </w:trPr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97335" w:rsidRPr="0052176A" w:rsidRDefault="00F97335" w:rsidP="00B52A68">
            <w:pPr>
              <w:pStyle w:val="af3"/>
            </w:pPr>
            <w:r w:rsidRPr="0052176A">
              <w:t>ПКП-7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97335" w:rsidRPr="0052176A" w:rsidRDefault="00F97335" w:rsidP="00F97335">
            <w:pPr>
              <w:pStyle w:val="af3"/>
            </w:pPr>
            <w:r w:rsidRPr="0052176A">
              <w:rPr>
                <w:szCs w:val="24"/>
              </w:rPr>
              <w:t xml:space="preserve">Способность провести статистический анализ данных, в том числе разнородных и данных большого объема 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335" w:rsidRPr="0052176A" w:rsidRDefault="0052176A" w:rsidP="00B52A68">
            <w:pPr>
              <w:pStyle w:val="af3"/>
              <w:rPr>
                <w:szCs w:val="24"/>
              </w:rPr>
            </w:pPr>
            <w:r w:rsidRPr="0052176A">
              <w:rPr>
                <w:szCs w:val="24"/>
              </w:rPr>
              <w:t>Демонстрирует методы</w:t>
            </w:r>
            <w:r w:rsidR="00F97335" w:rsidRPr="0052176A">
              <w:rPr>
                <w:szCs w:val="24"/>
              </w:rPr>
              <w:t xml:space="preserve"> анализа статистических данных, рассчитывает показатели качества статистического анализа данных в зависимости от объема выборки.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176A" w:rsidRPr="0052176A" w:rsidRDefault="0052176A" w:rsidP="008B05A8">
            <w:pPr>
              <w:pStyle w:val="af3"/>
              <w:jc w:val="both"/>
            </w:pPr>
            <w:r w:rsidRPr="0052176A">
              <w:rPr>
                <w:b/>
                <w:u w:val="single"/>
              </w:rPr>
              <w:t>Знать</w:t>
            </w:r>
            <w:r w:rsidRPr="0052176A">
              <w:t xml:space="preserve">: </w:t>
            </w:r>
          </w:p>
          <w:p w:rsidR="0052176A" w:rsidRPr="0052176A" w:rsidRDefault="0052176A" w:rsidP="008B05A8">
            <w:pPr>
              <w:pStyle w:val="af3"/>
              <w:jc w:val="both"/>
            </w:pPr>
            <w:r w:rsidRPr="0052176A">
              <w:t xml:space="preserve">Основные </w:t>
            </w:r>
            <w:r>
              <w:t xml:space="preserve">методы </w:t>
            </w:r>
            <w:r w:rsidRPr="0052176A">
              <w:rPr>
                <w:szCs w:val="24"/>
              </w:rPr>
              <w:t>анализа статистических данных</w:t>
            </w:r>
            <w:r w:rsidRPr="0052176A">
              <w:t>.</w:t>
            </w:r>
          </w:p>
          <w:p w:rsidR="0052176A" w:rsidRPr="0052176A" w:rsidRDefault="0052176A" w:rsidP="008B05A8">
            <w:pPr>
              <w:pStyle w:val="af3"/>
              <w:jc w:val="both"/>
            </w:pPr>
            <w:r w:rsidRPr="0052176A">
              <w:rPr>
                <w:b/>
                <w:u w:val="single"/>
              </w:rPr>
              <w:t>Уметь</w:t>
            </w:r>
            <w:r w:rsidRPr="0052176A">
              <w:t xml:space="preserve">: </w:t>
            </w:r>
          </w:p>
          <w:p w:rsidR="00F97335" w:rsidRPr="0052176A" w:rsidRDefault="0052176A" w:rsidP="008B05A8">
            <w:pPr>
              <w:pStyle w:val="af3"/>
              <w:jc w:val="both"/>
              <w:rPr>
                <w:b/>
                <w:u w:val="single"/>
              </w:rPr>
            </w:pPr>
            <w:r>
              <w:rPr>
                <w:szCs w:val="24"/>
              </w:rPr>
              <w:t>Рассчитывать</w:t>
            </w:r>
            <w:r w:rsidRPr="0052176A">
              <w:rPr>
                <w:szCs w:val="24"/>
              </w:rPr>
              <w:t xml:space="preserve"> показатели качества статистического анализа данных в зависимости от объема выборки</w:t>
            </w:r>
            <w:r w:rsidRPr="0052176A">
              <w:t>.</w:t>
            </w:r>
          </w:p>
        </w:tc>
      </w:tr>
      <w:tr w:rsidR="00F97335" w:rsidTr="00F97335">
        <w:trPr>
          <w:trHeight w:val="1136"/>
        </w:trPr>
        <w:tc>
          <w:tcPr>
            <w:tcW w:w="17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97335" w:rsidRPr="0052176A" w:rsidRDefault="00F97335" w:rsidP="00B52A68">
            <w:pPr>
              <w:pStyle w:val="af3"/>
            </w:pPr>
          </w:p>
        </w:tc>
        <w:tc>
          <w:tcPr>
            <w:tcW w:w="224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97335" w:rsidRPr="0052176A" w:rsidRDefault="00F97335" w:rsidP="00B52A68">
            <w:pPr>
              <w:pStyle w:val="af3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335" w:rsidRPr="0052176A" w:rsidRDefault="00F97335" w:rsidP="00B52A68">
            <w:pPr>
              <w:pStyle w:val="af3"/>
              <w:rPr>
                <w:szCs w:val="24"/>
              </w:rPr>
            </w:pPr>
            <w:r w:rsidRPr="0052176A">
              <w:rPr>
                <w:szCs w:val="24"/>
              </w:rPr>
              <w:t>Разрабатывает алгоритмы для обработки больших данных.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176A" w:rsidRPr="0052176A" w:rsidRDefault="0052176A" w:rsidP="008B05A8">
            <w:pPr>
              <w:pStyle w:val="af3"/>
              <w:jc w:val="both"/>
            </w:pPr>
            <w:r w:rsidRPr="0052176A">
              <w:rPr>
                <w:b/>
                <w:u w:val="single"/>
              </w:rPr>
              <w:t>Знать</w:t>
            </w:r>
            <w:r w:rsidRPr="0052176A">
              <w:t xml:space="preserve">: </w:t>
            </w:r>
          </w:p>
          <w:p w:rsidR="0052176A" w:rsidRPr="0052176A" w:rsidRDefault="0052176A" w:rsidP="008B05A8">
            <w:pPr>
              <w:pStyle w:val="af3"/>
              <w:jc w:val="both"/>
            </w:pPr>
            <w:r w:rsidRPr="0052176A">
              <w:t xml:space="preserve">Основные </w:t>
            </w:r>
            <w:r w:rsidRPr="0052176A">
              <w:rPr>
                <w:szCs w:val="24"/>
              </w:rPr>
              <w:t>алгоритмы для обработки больших данных</w:t>
            </w:r>
            <w:r w:rsidRPr="0052176A">
              <w:t>.</w:t>
            </w:r>
          </w:p>
          <w:p w:rsidR="0052176A" w:rsidRPr="0052176A" w:rsidRDefault="0052176A" w:rsidP="008B05A8">
            <w:pPr>
              <w:pStyle w:val="af3"/>
              <w:jc w:val="both"/>
            </w:pPr>
            <w:r w:rsidRPr="0052176A">
              <w:rPr>
                <w:b/>
                <w:u w:val="single"/>
              </w:rPr>
              <w:t>Уметь</w:t>
            </w:r>
            <w:r w:rsidRPr="0052176A">
              <w:t xml:space="preserve">: </w:t>
            </w:r>
          </w:p>
          <w:p w:rsidR="00F97335" w:rsidRPr="0052176A" w:rsidRDefault="0052176A" w:rsidP="008B05A8">
            <w:pPr>
              <w:pStyle w:val="af3"/>
              <w:jc w:val="both"/>
              <w:rPr>
                <w:b/>
                <w:u w:val="single"/>
              </w:rPr>
            </w:pPr>
            <w:r>
              <w:rPr>
                <w:szCs w:val="24"/>
              </w:rPr>
              <w:t>Разрабатыва</w:t>
            </w:r>
            <w:r w:rsidRPr="0052176A">
              <w:rPr>
                <w:szCs w:val="24"/>
              </w:rPr>
              <w:t>т</w:t>
            </w:r>
            <w:r>
              <w:rPr>
                <w:szCs w:val="24"/>
              </w:rPr>
              <w:t>ь</w:t>
            </w:r>
            <w:r w:rsidRPr="0052176A">
              <w:rPr>
                <w:szCs w:val="24"/>
              </w:rPr>
              <w:t xml:space="preserve"> алгоритмы для обработки больших данных</w:t>
            </w:r>
            <w:r w:rsidRPr="0052176A">
              <w:t>.</w:t>
            </w:r>
          </w:p>
        </w:tc>
      </w:tr>
      <w:tr w:rsidR="00F97335" w:rsidTr="00F97335">
        <w:trPr>
          <w:trHeight w:val="1136"/>
        </w:trPr>
        <w:tc>
          <w:tcPr>
            <w:tcW w:w="175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7335" w:rsidRPr="0052176A" w:rsidRDefault="00F97335" w:rsidP="00B52A68">
            <w:pPr>
              <w:pStyle w:val="af3"/>
            </w:pPr>
          </w:p>
        </w:tc>
        <w:tc>
          <w:tcPr>
            <w:tcW w:w="22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97335" w:rsidRPr="0052176A" w:rsidRDefault="00F97335" w:rsidP="00B52A68">
            <w:pPr>
              <w:pStyle w:val="af3"/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7335" w:rsidRPr="0052176A" w:rsidRDefault="00F97335" w:rsidP="00B52A68">
            <w:pPr>
              <w:pStyle w:val="af3"/>
              <w:rPr>
                <w:szCs w:val="24"/>
              </w:rPr>
            </w:pPr>
            <w:r w:rsidRPr="0052176A">
              <w:rPr>
                <w:szCs w:val="24"/>
              </w:rPr>
              <w:t>Обосновывает выбор методов статистического анализа в зависимости от типов данных, в том числе нечисловых данных.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2176A" w:rsidRPr="0052176A" w:rsidRDefault="0052176A" w:rsidP="008B05A8">
            <w:pPr>
              <w:pStyle w:val="af3"/>
              <w:jc w:val="both"/>
            </w:pPr>
            <w:r w:rsidRPr="0052176A">
              <w:rPr>
                <w:b/>
                <w:u w:val="single"/>
              </w:rPr>
              <w:t>Знать</w:t>
            </w:r>
            <w:r w:rsidRPr="0052176A">
              <w:t xml:space="preserve">: </w:t>
            </w:r>
          </w:p>
          <w:p w:rsidR="0052176A" w:rsidRDefault="0052176A" w:rsidP="008B05A8">
            <w:pPr>
              <w:pStyle w:val="af3"/>
              <w:jc w:val="both"/>
            </w:pPr>
            <w:r w:rsidRPr="0052176A">
              <w:t>Основные</w:t>
            </w:r>
            <w:r>
              <w:t xml:space="preserve"> типы данных, в том числе нечисловые.</w:t>
            </w:r>
          </w:p>
          <w:p w:rsidR="0052176A" w:rsidRPr="0052176A" w:rsidRDefault="0052176A" w:rsidP="008B05A8">
            <w:pPr>
              <w:pStyle w:val="af3"/>
              <w:jc w:val="both"/>
            </w:pPr>
            <w:r w:rsidRPr="0052176A">
              <w:t>Основные</w:t>
            </w:r>
            <w:r>
              <w:t xml:space="preserve"> </w:t>
            </w:r>
            <w:r>
              <w:rPr>
                <w:szCs w:val="24"/>
              </w:rPr>
              <w:t>методы</w:t>
            </w:r>
            <w:r w:rsidRPr="0052176A">
              <w:rPr>
                <w:szCs w:val="24"/>
              </w:rPr>
              <w:t xml:space="preserve"> статистического анализа</w:t>
            </w:r>
            <w:r w:rsidRPr="0052176A">
              <w:t>.</w:t>
            </w:r>
          </w:p>
          <w:p w:rsidR="0052176A" w:rsidRPr="0052176A" w:rsidRDefault="0052176A" w:rsidP="008B05A8">
            <w:pPr>
              <w:pStyle w:val="af3"/>
              <w:jc w:val="both"/>
            </w:pPr>
            <w:r w:rsidRPr="0052176A">
              <w:rPr>
                <w:b/>
                <w:u w:val="single"/>
              </w:rPr>
              <w:t>Уметь</w:t>
            </w:r>
            <w:r w:rsidRPr="0052176A">
              <w:t xml:space="preserve">: </w:t>
            </w:r>
          </w:p>
          <w:p w:rsidR="00F97335" w:rsidRPr="0052176A" w:rsidRDefault="0052176A" w:rsidP="008B05A8">
            <w:pPr>
              <w:pStyle w:val="af3"/>
              <w:jc w:val="both"/>
              <w:rPr>
                <w:b/>
                <w:u w:val="single"/>
              </w:rPr>
            </w:pPr>
            <w:r>
              <w:rPr>
                <w:szCs w:val="24"/>
              </w:rPr>
              <w:t>Обосновать выбор метода</w:t>
            </w:r>
            <w:r w:rsidRPr="0052176A">
              <w:rPr>
                <w:szCs w:val="24"/>
              </w:rPr>
              <w:t xml:space="preserve"> статистического анализа в зависимости от типов данных</w:t>
            </w:r>
            <w:r w:rsidRPr="0052176A">
              <w:t>.</w:t>
            </w:r>
          </w:p>
        </w:tc>
      </w:tr>
    </w:tbl>
    <w:p w:rsidR="00F97335" w:rsidRDefault="00F97335" w:rsidP="00F97335">
      <w:pPr>
        <w:widowControl/>
        <w:spacing w:line="240" w:lineRule="auto"/>
        <w:ind w:firstLine="0"/>
        <w:contextualSpacing w:val="0"/>
        <w:jc w:val="left"/>
      </w:pPr>
      <w:bookmarkStart w:id="4" w:name="_Toc133315162"/>
    </w:p>
    <w:p w:rsidR="0052176A" w:rsidRDefault="0052176A" w:rsidP="00F97335">
      <w:pPr>
        <w:widowControl/>
        <w:spacing w:line="240" w:lineRule="auto"/>
        <w:ind w:firstLine="0"/>
        <w:contextualSpacing w:val="0"/>
        <w:jc w:val="left"/>
        <w:rPr>
          <w:b/>
        </w:rPr>
      </w:pPr>
    </w:p>
    <w:p w:rsidR="00121E45" w:rsidRPr="00F97335" w:rsidRDefault="00A367EF" w:rsidP="00F97335">
      <w:pPr>
        <w:widowControl/>
        <w:spacing w:line="240" w:lineRule="auto"/>
        <w:ind w:firstLine="0"/>
        <w:contextualSpacing w:val="0"/>
        <w:jc w:val="left"/>
        <w:rPr>
          <w:b/>
          <w:color w:val="1E1E1E"/>
          <w:szCs w:val="28"/>
        </w:rPr>
      </w:pPr>
      <w:r w:rsidRPr="00F97335">
        <w:rPr>
          <w:b/>
        </w:rPr>
        <w:t xml:space="preserve">3. </w:t>
      </w:r>
      <w:r w:rsidR="0097318A" w:rsidRPr="00F97335">
        <w:rPr>
          <w:b/>
        </w:rPr>
        <w:t>Место дисциплины в структуре образовательн</w:t>
      </w:r>
      <w:r w:rsidR="00F97335" w:rsidRPr="00F97335">
        <w:rPr>
          <w:b/>
        </w:rPr>
        <w:t xml:space="preserve">ых </w:t>
      </w:r>
      <w:r w:rsidR="0097318A" w:rsidRPr="00F97335">
        <w:rPr>
          <w:b/>
        </w:rPr>
        <w:t>программ</w:t>
      </w:r>
      <w:bookmarkEnd w:id="4"/>
    </w:p>
    <w:p w:rsidR="00F97335" w:rsidRDefault="00F97335" w:rsidP="00C523FD">
      <w:pPr>
        <w:rPr>
          <w:szCs w:val="28"/>
        </w:rPr>
      </w:pPr>
    </w:p>
    <w:p w:rsidR="00121E45" w:rsidRDefault="00CE59E2" w:rsidP="00C138E8">
      <w:pPr>
        <w:rPr>
          <w:strike/>
          <w:color w:val="FF0000"/>
          <w:sz w:val="24"/>
          <w:szCs w:val="24"/>
        </w:rPr>
      </w:pPr>
      <w:r w:rsidRPr="00CE59E2">
        <w:rPr>
          <w:szCs w:val="28"/>
        </w:rPr>
        <w:t xml:space="preserve">Дисциплина «Машинное </w:t>
      </w:r>
      <w:r w:rsidRPr="0052176A">
        <w:rPr>
          <w:szCs w:val="28"/>
        </w:rPr>
        <w:t xml:space="preserve">зрение» </w:t>
      </w:r>
      <w:r w:rsidR="00C138E8" w:rsidRPr="0052176A">
        <w:rPr>
          <w:szCs w:val="28"/>
        </w:rPr>
        <w:t xml:space="preserve">является дисциплиной Цикла профиля (элективный) по направлению подготовки 09.03.03 – Прикладная информатика, ОП </w:t>
      </w:r>
      <w:r w:rsidRPr="0052176A">
        <w:rPr>
          <w:szCs w:val="28"/>
        </w:rPr>
        <w:t xml:space="preserve">«Инженерия данных», </w:t>
      </w:r>
      <w:r w:rsidR="00C138E8" w:rsidRPr="0052176A">
        <w:rPr>
          <w:szCs w:val="28"/>
        </w:rPr>
        <w:t xml:space="preserve">ОП «Прикладная информатика», ОП </w:t>
      </w:r>
      <w:r w:rsidRPr="0052176A">
        <w:rPr>
          <w:szCs w:val="28"/>
        </w:rPr>
        <w:t>«Прикладные информационные системы в экономике и финансах»</w:t>
      </w:r>
      <w:r w:rsidR="007438AD" w:rsidRPr="0052176A">
        <w:rPr>
          <w:szCs w:val="28"/>
        </w:rPr>
        <w:t xml:space="preserve">. </w:t>
      </w:r>
    </w:p>
    <w:p w:rsidR="00C138E8" w:rsidRPr="00C138E8" w:rsidRDefault="00C138E8" w:rsidP="00C138E8">
      <w:pPr>
        <w:rPr>
          <w:strike/>
          <w:color w:val="FF0000"/>
          <w:sz w:val="24"/>
          <w:szCs w:val="24"/>
        </w:rPr>
      </w:pPr>
    </w:p>
    <w:p w:rsidR="0052176A" w:rsidRDefault="0052176A">
      <w:pPr>
        <w:widowControl/>
        <w:spacing w:line="240" w:lineRule="auto"/>
        <w:ind w:firstLine="0"/>
        <w:contextualSpacing w:val="0"/>
        <w:jc w:val="left"/>
        <w:rPr>
          <w:b/>
        </w:rPr>
      </w:pPr>
      <w:r>
        <w:rPr>
          <w:b/>
        </w:rPr>
        <w:br w:type="page"/>
      </w:r>
    </w:p>
    <w:p w:rsidR="00121E45" w:rsidRDefault="00A367EF" w:rsidP="00F101BA">
      <w:pPr>
        <w:widowControl/>
        <w:rPr>
          <w:b/>
        </w:rPr>
      </w:pPr>
      <w:r w:rsidRPr="00F101BA">
        <w:rPr>
          <w:b/>
        </w:rPr>
        <w:lastRenderedPageBreak/>
        <w:t xml:space="preserve">4. </w:t>
      </w:r>
      <w:r w:rsidR="0097318A" w:rsidRPr="00F101BA">
        <w:rPr>
          <w:b/>
        </w:rPr>
        <w:t>Объем дисциплины</w:t>
      </w:r>
      <w:r w:rsidR="000649FB" w:rsidRPr="00F101BA">
        <w:rPr>
          <w:b/>
        </w:rPr>
        <w:t xml:space="preserve"> (модуля)</w:t>
      </w:r>
      <w:r w:rsidR="0097318A" w:rsidRPr="00F101BA">
        <w:rPr>
          <w:b/>
        </w:rPr>
        <w:t xml:space="preserve"> в зачетных единицах и в академических часах с выделением объема аудиторной (лекции, семинары) и самостоятельной работы обучающихся (в семестре, в сессию)</w:t>
      </w:r>
    </w:p>
    <w:p w:rsidR="00F101BA" w:rsidRPr="00F101BA" w:rsidRDefault="00F101BA" w:rsidP="00F101BA">
      <w:pPr>
        <w:widowControl/>
        <w:rPr>
          <w:b/>
          <w:color w:val="1E1E1E"/>
          <w:szCs w:val="28"/>
        </w:rPr>
      </w:pPr>
    </w:p>
    <w:p w:rsidR="00121E45" w:rsidRPr="00CA1E16" w:rsidRDefault="008826F6" w:rsidP="008826F6">
      <w:pPr>
        <w:spacing w:line="276" w:lineRule="auto"/>
        <w:rPr>
          <w:szCs w:val="28"/>
        </w:rPr>
      </w:pPr>
      <w:r>
        <w:rPr>
          <w:szCs w:val="28"/>
        </w:rPr>
        <w:t xml:space="preserve">               </w:t>
      </w:r>
      <w:r w:rsidR="00BC18E6">
        <w:rPr>
          <w:szCs w:val="28"/>
        </w:rPr>
        <w:t>о</w:t>
      </w:r>
      <w:r w:rsidR="006944ED" w:rsidRPr="00CA1E16">
        <w:rPr>
          <w:szCs w:val="28"/>
        </w:rPr>
        <w:t>чная</w:t>
      </w:r>
      <w:r w:rsidR="00C138E8">
        <w:rPr>
          <w:szCs w:val="28"/>
        </w:rPr>
        <w:t xml:space="preserve"> форма обучения</w:t>
      </w:r>
      <w:r>
        <w:rPr>
          <w:szCs w:val="28"/>
        </w:rPr>
        <w:t xml:space="preserve"> /</w:t>
      </w:r>
      <w:r w:rsidR="00B52A68">
        <w:rPr>
          <w:szCs w:val="28"/>
        </w:rPr>
        <w:t xml:space="preserve"> </w:t>
      </w:r>
      <w:r w:rsidR="00C138E8">
        <w:rPr>
          <w:szCs w:val="28"/>
        </w:rPr>
        <w:t>очно-заочная форма обучения</w:t>
      </w:r>
    </w:p>
    <w:p w:rsidR="00121E45" w:rsidRPr="005F1533" w:rsidRDefault="00121E45" w:rsidP="007438AD">
      <w:pPr>
        <w:spacing w:line="276" w:lineRule="auto"/>
        <w:jc w:val="center"/>
        <w:rPr>
          <w:b/>
          <w:szCs w:val="28"/>
        </w:rPr>
      </w:pPr>
    </w:p>
    <w:tbl>
      <w:tblPr>
        <w:tblW w:w="9102" w:type="dxa"/>
        <w:tblInd w:w="-34" w:type="dxa"/>
        <w:tblLook w:val="04A0" w:firstRow="1" w:lastRow="0" w:firstColumn="1" w:lastColumn="0" w:noHBand="0" w:noVBand="1"/>
      </w:tblPr>
      <w:tblGrid>
        <w:gridCol w:w="4848"/>
        <w:gridCol w:w="2127"/>
        <w:gridCol w:w="2127"/>
      </w:tblGrid>
      <w:tr w:rsidR="00CC4FD1" w:rsidRPr="005F1533" w:rsidTr="00CC4FD1"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FD1" w:rsidRPr="005F1533" w:rsidRDefault="00CC4FD1" w:rsidP="00BF3241">
            <w:pPr>
              <w:ind w:firstLine="0"/>
              <w:rPr>
                <w:b/>
                <w:sz w:val="24"/>
                <w:szCs w:val="24"/>
              </w:rPr>
            </w:pPr>
            <w:r w:rsidRPr="005F1533">
              <w:rPr>
                <w:b/>
                <w:sz w:val="24"/>
                <w:szCs w:val="24"/>
              </w:rPr>
              <w:t>Вид учебной работы по дисциплине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4FD1" w:rsidRPr="005F1533" w:rsidRDefault="00CC4FD1" w:rsidP="00BF324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F1533">
              <w:rPr>
                <w:b/>
                <w:sz w:val="24"/>
                <w:szCs w:val="24"/>
              </w:rPr>
              <w:t>Всего</w:t>
            </w:r>
          </w:p>
          <w:p w:rsidR="00CC4FD1" w:rsidRPr="005F1533" w:rsidRDefault="00CC4FD1" w:rsidP="00BF3241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F1533">
              <w:rPr>
                <w:b/>
                <w:sz w:val="24"/>
                <w:szCs w:val="24"/>
              </w:rPr>
              <w:t>(в з/е и часах)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38AD" w:rsidRPr="005F1533" w:rsidRDefault="00EB35C8" w:rsidP="00BF3241">
            <w:pPr>
              <w:pStyle w:val="ae"/>
              <w:keepNext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Семестр</w:t>
            </w:r>
            <w:r w:rsidR="007438AD" w:rsidRPr="005F1533">
              <w:rPr>
                <w:b/>
                <w:sz w:val="24"/>
                <w:szCs w:val="24"/>
              </w:rPr>
              <w:t xml:space="preserve"> </w:t>
            </w:r>
            <w:r w:rsidR="008826F6">
              <w:rPr>
                <w:b/>
                <w:sz w:val="24"/>
                <w:szCs w:val="24"/>
              </w:rPr>
              <w:t>6 /</w:t>
            </w:r>
            <w:r w:rsidR="00C138E8">
              <w:rPr>
                <w:b/>
                <w:sz w:val="24"/>
                <w:szCs w:val="24"/>
              </w:rPr>
              <w:t xml:space="preserve"> 7</w:t>
            </w:r>
          </w:p>
          <w:p w:rsidR="00CC4FD1" w:rsidRPr="005F1533" w:rsidRDefault="00CC4FD1" w:rsidP="00BF3241">
            <w:pPr>
              <w:pStyle w:val="ae"/>
              <w:keepNext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F1533">
              <w:rPr>
                <w:b/>
                <w:sz w:val="24"/>
                <w:szCs w:val="24"/>
              </w:rPr>
              <w:t>(в часах)</w:t>
            </w:r>
          </w:p>
        </w:tc>
      </w:tr>
      <w:tr w:rsidR="00EB35C8" w:rsidRPr="005F1533" w:rsidTr="00CC4FD1"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5C8" w:rsidRPr="005F1533" w:rsidRDefault="00EB35C8" w:rsidP="00BF3241">
            <w:pPr>
              <w:ind w:firstLine="0"/>
              <w:rPr>
                <w:b/>
                <w:sz w:val="24"/>
                <w:szCs w:val="24"/>
              </w:rPr>
            </w:pPr>
            <w:r w:rsidRPr="005F1533">
              <w:rPr>
                <w:b/>
                <w:sz w:val="24"/>
                <w:szCs w:val="24"/>
              </w:rPr>
              <w:t xml:space="preserve">Общая трудоемкость дисциплины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5C8" w:rsidRPr="00EB35C8" w:rsidRDefault="00EB35C8" w:rsidP="00BF3241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5F1533">
              <w:rPr>
                <w:b/>
                <w:i/>
                <w:sz w:val="24"/>
                <w:szCs w:val="24"/>
              </w:rPr>
              <w:t>3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з.е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. </w:t>
            </w:r>
            <w:r w:rsidRPr="005F1533">
              <w:rPr>
                <w:b/>
                <w:i/>
                <w:sz w:val="24"/>
                <w:szCs w:val="24"/>
              </w:rPr>
              <w:t>108</w:t>
            </w:r>
            <w:r w:rsidRPr="00EB35C8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ч.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5C8" w:rsidRPr="00EB35C8" w:rsidRDefault="00EB35C8" w:rsidP="00BF3241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5F1533">
              <w:rPr>
                <w:b/>
                <w:i/>
                <w:sz w:val="24"/>
                <w:szCs w:val="24"/>
              </w:rPr>
              <w:t>108</w:t>
            </w:r>
            <w:r w:rsidRPr="00EB35C8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ч.</w:t>
            </w:r>
          </w:p>
        </w:tc>
      </w:tr>
      <w:tr w:rsidR="00C138E8" w:rsidRPr="005F1533" w:rsidTr="005F1533"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E8" w:rsidRPr="005F1533" w:rsidRDefault="00C138E8" w:rsidP="00C138E8">
            <w:pPr>
              <w:ind w:firstLine="0"/>
              <w:rPr>
                <w:b/>
                <w:i/>
                <w:sz w:val="24"/>
                <w:szCs w:val="24"/>
              </w:rPr>
            </w:pPr>
            <w:r w:rsidRPr="005F1533">
              <w:rPr>
                <w:b/>
                <w:i/>
                <w:sz w:val="24"/>
                <w:szCs w:val="24"/>
              </w:rPr>
              <w:t xml:space="preserve">Контактная работа – </w:t>
            </w:r>
          </w:p>
          <w:p w:rsidR="00C138E8" w:rsidRPr="005F1533" w:rsidRDefault="00C138E8" w:rsidP="00C138E8">
            <w:pPr>
              <w:ind w:firstLine="0"/>
              <w:rPr>
                <w:b/>
                <w:i/>
                <w:sz w:val="24"/>
                <w:szCs w:val="24"/>
              </w:rPr>
            </w:pPr>
            <w:r w:rsidRPr="005F1533">
              <w:rPr>
                <w:b/>
                <w:i/>
                <w:sz w:val="24"/>
                <w:szCs w:val="24"/>
              </w:rPr>
              <w:t xml:space="preserve">Аудиторные занятия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E8" w:rsidRPr="00C138E8" w:rsidRDefault="00C138E8" w:rsidP="008826F6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C138E8">
              <w:rPr>
                <w:b/>
                <w:i/>
                <w:sz w:val="24"/>
                <w:szCs w:val="24"/>
              </w:rPr>
              <w:t>34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E8" w:rsidRPr="00C138E8" w:rsidRDefault="00C138E8" w:rsidP="008826F6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C138E8">
              <w:rPr>
                <w:b/>
                <w:i/>
                <w:sz w:val="24"/>
                <w:szCs w:val="24"/>
              </w:rPr>
              <w:t>34</w:t>
            </w:r>
          </w:p>
        </w:tc>
      </w:tr>
      <w:tr w:rsidR="00C138E8" w:rsidRPr="005F1533" w:rsidTr="005F1533"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E8" w:rsidRPr="005F1533" w:rsidRDefault="00C138E8" w:rsidP="00C138E8">
            <w:pPr>
              <w:ind w:firstLine="0"/>
              <w:rPr>
                <w:i/>
                <w:sz w:val="24"/>
                <w:szCs w:val="24"/>
              </w:rPr>
            </w:pPr>
            <w:r w:rsidRPr="005F1533">
              <w:rPr>
                <w:i/>
                <w:sz w:val="24"/>
                <w:szCs w:val="24"/>
              </w:rPr>
              <w:t xml:space="preserve">Лекции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E8" w:rsidRPr="00C138E8" w:rsidRDefault="00C138E8" w:rsidP="008826F6">
            <w:pPr>
              <w:ind w:firstLine="0"/>
              <w:jc w:val="center"/>
              <w:rPr>
                <w:i/>
                <w:sz w:val="24"/>
                <w:szCs w:val="24"/>
              </w:rPr>
            </w:pPr>
            <w:r w:rsidRPr="00C138E8">
              <w:rPr>
                <w:i/>
                <w:sz w:val="24"/>
                <w:szCs w:val="24"/>
              </w:rPr>
              <w:t>16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E8" w:rsidRPr="00C138E8" w:rsidRDefault="00C138E8" w:rsidP="008826F6">
            <w:pPr>
              <w:ind w:firstLine="0"/>
              <w:jc w:val="center"/>
              <w:rPr>
                <w:i/>
                <w:sz w:val="24"/>
                <w:szCs w:val="24"/>
              </w:rPr>
            </w:pPr>
            <w:r w:rsidRPr="00C138E8">
              <w:rPr>
                <w:i/>
                <w:sz w:val="24"/>
                <w:szCs w:val="24"/>
              </w:rPr>
              <w:t>16</w:t>
            </w:r>
          </w:p>
        </w:tc>
      </w:tr>
      <w:tr w:rsidR="00C138E8" w:rsidRPr="005F1533" w:rsidTr="005F1533"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E8" w:rsidRPr="005F1533" w:rsidRDefault="00C138E8" w:rsidP="00C138E8">
            <w:pPr>
              <w:ind w:firstLine="0"/>
              <w:rPr>
                <w:i/>
                <w:sz w:val="24"/>
                <w:szCs w:val="24"/>
              </w:rPr>
            </w:pPr>
            <w:r w:rsidRPr="005F1533">
              <w:rPr>
                <w:i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E8" w:rsidRPr="00C138E8" w:rsidRDefault="00C138E8" w:rsidP="008826F6">
            <w:pPr>
              <w:ind w:firstLine="0"/>
              <w:jc w:val="center"/>
              <w:rPr>
                <w:i/>
                <w:sz w:val="24"/>
                <w:szCs w:val="24"/>
              </w:rPr>
            </w:pPr>
            <w:r w:rsidRPr="00C138E8">
              <w:rPr>
                <w:i/>
                <w:sz w:val="24"/>
                <w:szCs w:val="24"/>
              </w:rPr>
              <w:t>18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E8" w:rsidRPr="00C138E8" w:rsidRDefault="00C138E8" w:rsidP="008826F6">
            <w:pPr>
              <w:ind w:firstLine="0"/>
              <w:jc w:val="center"/>
              <w:rPr>
                <w:i/>
                <w:sz w:val="24"/>
                <w:szCs w:val="24"/>
              </w:rPr>
            </w:pPr>
            <w:r w:rsidRPr="00C138E8">
              <w:rPr>
                <w:i/>
                <w:sz w:val="24"/>
                <w:szCs w:val="24"/>
              </w:rPr>
              <w:t>18</w:t>
            </w:r>
          </w:p>
        </w:tc>
      </w:tr>
      <w:tr w:rsidR="00C138E8" w:rsidTr="005F1533"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E8" w:rsidRPr="005F1533" w:rsidRDefault="00C138E8" w:rsidP="00C138E8">
            <w:pPr>
              <w:ind w:firstLine="0"/>
              <w:rPr>
                <w:b/>
                <w:i/>
                <w:sz w:val="24"/>
                <w:szCs w:val="24"/>
              </w:rPr>
            </w:pPr>
            <w:r w:rsidRPr="005F1533">
              <w:rPr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E8" w:rsidRPr="00C138E8" w:rsidRDefault="00C138E8" w:rsidP="008826F6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C138E8">
              <w:rPr>
                <w:b/>
                <w:i/>
                <w:sz w:val="24"/>
                <w:szCs w:val="24"/>
              </w:rPr>
              <w:t>74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E8" w:rsidRPr="00C138E8" w:rsidRDefault="00C138E8" w:rsidP="008826F6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C138E8">
              <w:rPr>
                <w:b/>
                <w:i/>
                <w:sz w:val="24"/>
                <w:szCs w:val="24"/>
              </w:rPr>
              <w:t>74</w:t>
            </w:r>
          </w:p>
        </w:tc>
      </w:tr>
      <w:tr w:rsidR="00C138E8" w:rsidTr="00825201"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E8" w:rsidRDefault="00C138E8" w:rsidP="00C138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текущего контроля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E8" w:rsidRDefault="00C138E8" w:rsidP="00C138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E8" w:rsidRDefault="00C138E8" w:rsidP="00C138E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</w:tr>
      <w:tr w:rsidR="00C138E8" w:rsidTr="00825201">
        <w:trPr>
          <w:trHeight w:val="76"/>
        </w:trPr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E8" w:rsidRDefault="00C138E8" w:rsidP="00C138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E8" w:rsidRDefault="00C138E8" w:rsidP="00C138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8E8" w:rsidRDefault="00C138E8" w:rsidP="00C138E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</w:t>
            </w:r>
          </w:p>
        </w:tc>
      </w:tr>
    </w:tbl>
    <w:p w:rsidR="00C138E8" w:rsidRDefault="00C138E8" w:rsidP="00C138E8">
      <w:pPr>
        <w:widowControl/>
        <w:spacing w:line="240" w:lineRule="auto"/>
        <w:ind w:firstLine="0"/>
        <w:contextualSpacing w:val="0"/>
        <w:jc w:val="left"/>
        <w:rPr>
          <w:b/>
          <w:color w:val="1E1E1E"/>
          <w:szCs w:val="28"/>
        </w:rPr>
      </w:pPr>
      <w:bookmarkStart w:id="5" w:name="_Toc133315163"/>
    </w:p>
    <w:p w:rsidR="008826F6" w:rsidRPr="008826F6" w:rsidRDefault="00BC18E6" w:rsidP="008826F6">
      <w:pPr>
        <w:widowControl/>
        <w:spacing w:line="240" w:lineRule="auto"/>
        <w:ind w:firstLine="0"/>
        <w:contextualSpacing w:val="0"/>
        <w:jc w:val="center"/>
        <w:rPr>
          <w:color w:val="1E1E1E"/>
          <w:szCs w:val="28"/>
        </w:rPr>
      </w:pPr>
      <w:r>
        <w:rPr>
          <w:color w:val="1E1E1E"/>
          <w:szCs w:val="28"/>
        </w:rPr>
        <w:t>з</w:t>
      </w:r>
      <w:r w:rsidR="008826F6" w:rsidRPr="008826F6">
        <w:rPr>
          <w:color w:val="1E1E1E"/>
          <w:szCs w:val="28"/>
        </w:rPr>
        <w:t xml:space="preserve">аочная форма </w:t>
      </w:r>
      <w:r w:rsidR="008826F6" w:rsidRPr="0052176A">
        <w:rPr>
          <w:szCs w:val="28"/>
        </w:rPr>
        <w:t>обучения / заочная форма обучения (ИОО)</w:t>
      </w:r>
    </w:p>
    <w:p w:rsidR="008826F6" w:rsidRDefault="008826F6" w:rsidP="00C138E8">
      <w:pPr>
        <w:widowControl/>
        <w:spacing w:line="240" w:lineRule="auto"/>
        <w:ind w:firstLine="0"/>
        <w:contextualSpacing w:val="0"/>
        <w:jc w:val="left"/>
        <w:rPr>
          <w:b/>
          <w:color w:val="1E1E1E"/>
          <w:szCs w:val="28"/>
        </w:rPr>
      </w:pPr>
    </w:p>
    <w:tbl>
      <w:tblPr>
        <w:tblW w:w="9102" w:type="dxa"/>
        <w:tblInd w:w="-34" w:type="dxa"/>
        <w:tblLook w:val="04A0" w:firstRow="1" w:lastRow="0" w:firstColumn="1" w:lastColumn="0" w:noHBand="0" w:noVBand="1"/>
      </w:tblPr>
      <w:tblGrid>
        <w:gridCol w:w="4848"/>
        <w:gridCol w:w="2127"/>
        <w:gridCol w:w="2127"/>
      </w:tblGrid>
      <w:tr w:rsidR="008826F6" w:rsidRPr="005F1533" w:rsidTr="008C37D4"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Pr="005F1533" w:rsidRDefault="008826F6" w:rsidP="008C37D4">
            <w:pPr>
              <w:ind w:firstLine="0"/>
              <w:rPr>
                <w:b/>
                <w:sz w:val="24"/>
                <w:szCs w:val="24"/>
              </w:rPr>
            </w:pPr>
            <w:r w:rsidRPr="005F1533">
              <w:rPr>
                <w:b/>
                <w:sz w:val="24"/>
                <w:szCs w:val="24"/>
              </w:rPr>
              <w:t>Вид учебной работы по дисциплине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Pr="005F1533" w:rsidRDefault="008826F6" w:rsidP="008C37D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F1533">
              <w:rPr>
                <w:b/>
                <w:sz w:val="24"/>
                <w:szCs w:val="24"/>
              </w:rPr>
              <w:t>Всего</w:t>
            </w:r>
          </w:p>
          <w:p w:rsidR="008826F6" w:rsidRPr="005F1533" w:rsidRDefault="008826F6" w:rsidP="008C37D4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5F1533">
              <w:rPr>
                <w:b/>
                <w:sz w:val="24"/>
                <w:szCs w:val="24"/>
              </w:rPr>
              <w:t>(в з/е и часах)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6F6" w:rsidRDefault="008826F6" w:rsidP="008826F6">
            <w:pPr>
              <w:pStyle w:val="ae"/>
              <w:keepNext/>
              <w:ind w:left="0"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Семестр</w:t>
            </w:r>
            <w:r w:rsidRPr="005F153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8 / 8</w:t>
            </w:r>
          </w:p>
          <w:p w:rsidR="008826F6" w:rsidRPr="005F1533" w:rsidRDefault="008826F6" w:rsidP="008826F6">
            <w:pPr>
              <w:pStyle w:val="ae"/>
              <w:keepNext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5F1533">
              <w:rPr>
                <w:b/>
                <w:sz w:val="24"/>
                <w:szCs w:val="24"/>
              </w:rPr>
              <w:t>(в часах)</w:t>
            </w:r>
          </w:p>
        </w:tc>
      </w:tr>
      <w:tr w:rsidR="008826F6" w:rsidRPr="00EB35C8" w:rsidTr="008C37D4"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Pr="005F1533" w:rsidRDefault="008826F6" w:rsidP="008C37D4">
            <w:pPr>
              <w:ind w:firstLine="0"/>
              <w:rPr>
                <w:b/>
                <w:sz w:val="24"/>
                <w:szCs w:val="24"/>
              </w:rPr>
            </w:pPr>
            <w:r w:rsidRPr="005F1533">
              <w:rPr>
                <w:b/>
                <w:sz w:val="24"/>
                <w:szCs w:val="24"/>
              </w:rPr>
              <w:t xml:space="preserve">Общая трудоемкость дисциплины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Pr="00EB35C8" w:rsidRDefault="008826F6" w:rsidP="008C37D4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5F1533">
              <w:rPr>
                <w:b/>
                <w:i/>
                <w:sz w:val="24"/>
                <w:szCs w:val="24"/>
              </w:rPr>
              <w:t>3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з.е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. </w:t>
            </w:r>
            <w:r w:rsidRPr="005F1533">
              <w:rPr>
                <w:b/>
                <w:i/>
                <w:sz w:val="24"/>
                <w:szCs w:val="24"/>
              </w:rPr>
              <w:t>108</w:t>
            </w:r>
            <w:r w:rsidRPr="00EB35C8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ч.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6F6" w:rsidRPr="00EB35C8" w:rsidRDefault="008826F6" w:rsidP="008C37D4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5F1533">
              <w:rPr>
                <w:b/>
                <w:i/>
                <w:sz w:val="24"/>
                <w:szCs w:val="24"/>
              </w:rPr>
              <w:t>108</w:t>
            </w:r>
            <w:r w:rsidRPr="00EB35C8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ч.</w:t>
            </w:r>
          </w:p>
        </w:tc>
      </w:tr>
      <w:tr w:rsidR="008826F6" w:rsidRPr="00C138E8" w:rsidTr="008C37D4"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Pr="005F1533" w:rsidRDefault="008826F6" w:rsidP="008826F6">
            <w:pPr>
              <w:ind w:firstLine="0"/>
              <w:rPr>
                <w:b/>
                <w:i/>
                <w:sz w:val="24"/>
                <w:szCs w:val="24"/>
              </w:rPr>
            </w:pPr>
            <w:r w:rsidRPr="005F1533">
              <w:rPr>
                <w:b/>
                <w:i/>
                <w:sz w:val="24"/>
                <w:szCs w:val="24"/>
              </w:rPr>
              <w:t xml:space="preserve">Контактная работа – </w:t>
            </w:r>
          </w:p>
          <w:p w:rsidR="008826F6" w:rsidRPr="005F1533" w:rsidRDefault="008826F6" w:rsidP="008826F6">
            <w:pPr>
              <w:ind w:firstLine="0"/>
              <w:rPr>
                <w:b/>
                <w:i/>
                <w:sz w:val="24"/>
                <w:szCs w:val="24"/>
              </w:rPr>
            </w:pPr>
            <w:r w:rsidRPr="005F1533">
              <w:rPr>
                <w:b/>
                <w:i/>
                <w:sz w:val="24"/>
                <w:szCs w:val="24"/>
              </w:rPr>
              <w:t xml:space="preserve">Аудиторные занятия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Pr="008C37D4" w:rsidRDefault="008826F6" w:rsidP="008826F6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8C37D4">
              <w:rPr>
                <w:b/>
                <w:i/>
                <w:sz w:val="24"/>
                <w:szCs w:val="24"/>
              </w:rPr>
              <w:t>10/12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Pr="008C37D4" w:rsidRDefault="008826F6" w:rsidP="008826F6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8C37D4">
              <w:rPr>
                <w:b/>
                <w:i/>
                <w:sz w:val="24"/>
                <w:szCs w:val="24"/>
              </w:rPr>
              <w:t>10/12</w:t>
            </w:r>
          </w:p>
        </w:tc>
      </w:tr>
      <w:tr w:rsidR="008826F6" w:rsidRPr="00C138E8" w:rsidTr="008C37D4"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Pr="005F1533" w:rsidRDefault="008826F6" w:rsidP="008826F6">
            <w:pPr>
              <w:ind w:firstLine="0"/>
              <w:rPr>
                <w:i/>
                <w:sz w:val="24"/>
                <w:szCs w:val="24"/>
              </w:rPr>
            </w:pPr>
            <w:r w:rsidRPr="005F1533">
              <w:rPr>
                <w:i/>
                <w:sz w:val="24"/>
                <w:szCs w:val="24"/>
              </w:rPr>
              <w:t xml:space="preserve">Лекции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Pr="008C37D4" w:rsidRDefault="008826F6" w:rsidP="008826F6">
            <w:pPr>
              <w:ind w:firstLine="0"/>
              <w:jc w:val="center"/>
              <w:rPr>
                <w:i/>
                <w:sz w:val="24"/>
                <w:szCs w:val="24"/>
              </w:rPr>
            </w:pPr>
            <w:r w:rsidRPr="008C37D4">
              <w:rPr>
                <w:i/>
                <w:sz w:val="24"/>
                <w:szCs w:val="24"/>
              </w:rPr>
              <w:t>2/4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Pr="008C37D4" w:rsidRDefault="008826F6" w:rsidP="008826F6">
            <w:pPr>
              <w:ind w:firstLine="0"/>
              <w:jc w:val="center"/>
              <w:rPr>
                <w:i/>
                <w:sz w:val="24"/>
                <w:szCs w:val="24"/>
              </w:rPr>
            </w:pPr>
            <w:r w:rsidRPr="008C37D4">
              <w:rPr>
                <w:i/>
                <w:sz w:val="24"/>
                <w:szCs w:val="24"/>
              </w:rPr>
              <w:t>2/4</w:t>
            </w:r>
          </w:p>
        </w:tc>
      </w:tr>
      <w:tr w:rsidR="008826F6" w:rsidRPr="00C138E8" w:rsidTr="008C37D4"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Pr="005F1533" w:rsidRDefault="008826F6" w:rsidP="008826F6">
            <w:pPr>
              <w:ind w:firstLine="0"/>
              <w:rPr>
                <w:i/>
                <w:sz w:val="24"/>
                <w:szCs w:val="24"/>
              </w:rPr>
            </w:pPr>
            <w:r w:rsidRPr="005F1533">
              <w:rPr>
                <w:i/>
                <w:sz w:val="24"/>
                <w:szCs w:val="24"/>
              </w:rPr>
              <w:t>Семинары, практические занятия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Pr="008C37D4" w:rsidRDefault="008826F6" w:rsidP="008826F6">
            <w:pPr>
              <w:ind w:firstLine="0"/>
              <w:jc w:val="center"/>
              <w:rPr>
                <w:i/>
                <w:sz w:val="24"/>
                <w:szCs w:val="24"/>
              </w:rPr>
            </w:pPr>
            <w:r w:rsidRPr="008C37D4">
              <w:rPr>
                <w:i/>
                <w:sz w:val="24"/>
                <w:szCs w:val="24"/>
              </w:rPr>
              <w:t>8/8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Pr="008C37D4" w:rsidRDefault="008826F6" w:rsidP="008826F6">
            <w:pPr>
              <w:ind w:firstLine="0"/>
              <w:jc w:val="center"/>
              <w:rPr>
                <w:i/>
                <w:sz w:val="24"/>
                <w:szCs w:val="24"/>
              </w:rPr>
            </w:pPr>
            <w:r w:rsidRPr="008C37D4">
              <w:rPr>
                <w:i/>
                <w:sz w:val="24"/>
                <w:szCs w:val="24"/>
              </w:rPr>
              <w:t>8/8</w:t>
            </w:r>
          </w:p>
        </w:tc>
      </w:tr>
      <w:tr w:rsidR="008826F6" w:rsidRPr="00C138E8" w:rsidTr="008C37D4"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Pr="005F1533" w:rsidRDefault="008826F6" w:rsidP="008826F6">
            <w:pPr>
              <w:ind w:firstLine="0"/>
              <w:rPr>
                <w:b/>
                <w:i/>
                <w:sz w:val="24"/>
                <w:szCs w:val="24"/>
              </w:rPr>
            </w:pPr>
            <w:r w:rsidRPr="005F1533">
              <w:rPr>
                <w:b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Pr="008C37D4" w:rsidRDefault="008826F6" w:rsidP="008826F6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8C37D4">
              <w:rPr>
                <w:b/>
                <w:i/>
                <w:sz w:val="24"/>
                <w:szCs w:val="24"/>
              </w:rPr>
              <w:t>98/96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Pr="008C37D4" w:rsidRDefault="008826F6" w:rsidP="008826F6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8C37D4">
              <w:rPr>
                <w:b/>
                <w:i/>
                <w:sz w:val="24"/>
                <w:szCs w:val="24"/>
              </w:rPr>
              <w:t>98/96</w:t>
            </w:r>
          </w:p>
        </w:tc>
      </w:tr>
      <w:tr w:rsidR="008826F6" w:rsidTr="008C37D4"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Default="008826F6" w:rsidP="008C37D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текущего контроля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Default="008826F6" w:rsidP="008C37D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Default="008826F6" w:rsidP="008C37D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</w:tr>
      <w:tr w:rsidR="008826F6" w:rsidTr="008C37D4">
        <w:trPr>
          <w:trHeight w:val="76"/>
        </w:trPr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Default="008826F6" w:rsidP="008C37D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Default="008826F6" w:rsidP="008C37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Default="008826F6" w:rsidP="008C37D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</w:t>
            </w:r>
          </w:p>
        </w:tc>
      </w:tr>
    </w:tbl>
    <w:p w:rsidR="008826F6" w:rsidRDefault="008826F6" w:rsidP="00C138E8">
      <w:pPr>
        <w:widowControl/>
        <w:ind w:firstLine="0"/>
        <w:contextualSpacing w:val="0"/>
        <w:rPr>
          <w:b/>
        </w:rPr>
      </w:pPr>
    </w:p>
    <w:p w:rsidR="008826F6" w:rsidRDefault="008826F6" w:rsidP="00C138E8">
      <w:pPr>
        <w:widowControl/>
        <w:ind w:firstLine="0"/>
        <w:contextualSpacing w:val="0"/>
        <w:rPr>
          <w:b/>
        </w:rPr>
      </w:pPr>
    </w:p>
    <w:p w:rsidR="00121E45" w:rsidRPr="00C138E8" w:rsidRDefault="0097318A" w:rsidP="00C138E8">
      <w:pPr>
        <w:widowControl/>
        <w:ind w:firstLine="0"/>
        <w:contextualSpacing w:val="0"/>
        <w:rPr>
          <w:b/>
          <w:color w:val="1E1E1E"/>
          <w:szCs w:val="28"/>
        </w:rPr>
      </w:pPr>
      <w:r w:rsidRPr="00C138E8">
        <w:rPr>
          <w:b/>
        </w:rPr>
        <w:lastRenderedPageBreak/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5"/>
    </w:p>
    <w:p w:rsidR="00121E45" w:rsidRDefault="0097318A" w:rsidP="00825201">
      <w:pPr>
        <w:pStyle w:val="1"/>
      </w:pPr>
      <w:bookmarkStart w:id="6" w:name="_Toc133315164"/>
      <w:r>
        <w:t>5.1. Содержание дисциплины</w:t>
      </w:r>
      <w:bookmarkEnd w:id="6"/>
    </w:p>
    <w:p w:rsidR="00BF3241" w:rsidRDefault="00F2726F" w:rsidP="009A2F96">
      <w:pPr>
        <w:jc w:val="left"/>
        <w:rPr>
          <w:b/>
        </w:rPr>
      </w:pPr>
      <w:r>
        <w:rPr>
          <w:b/>
        </w:rPr>
        <w:t>Тема1. Введение в машинное зрение</w:t>
      </w:r>
    </w:p>
    <w:p w:rsidR="009A2F96" w:rsidRPr="0097318A" w:rsidRDefault="0097318A" w:rsidP="00317066">
      <w:pPr>
        <w:jc w:val="left"/>
      </w:pPr>
      <w:r w:rsidRPr="0097318A">
        <w:t>Исто</w:t>
      </w:r>
      <w:r w:rsidR="00F2726F">
        <w:t>рия и основные понятия машинного зрения.</w:t>
      </w:r>
      <w:r w:rsidR="009A2F96" w:rsidRPr="009A2F96">
        <w:t xml:space="preserve"> </w:t>
      </w:r>
      <w:r w:rsidR="00F2726F">
        <w:t>Задачи и проблемы машинного зрения.</w:t>
      </w:r>
      <w:r w:rsidR="009A2F96" w:rsidRPr="00BF3241">
        <w:t xml:space="preserve"> </w:t>
      </w:r>
      <w:r w:rsidR="00F2726F">
        <w:t>Мод</w:t>
      </w:r>
      <w:r w:rsidR="00317066">
        <w:t>ели изображений в пространстве.</w:t>
      </w:r>
    </w:p>
    <w:p w:rsidR="008826F6" w:rsidRDefault="008826F6" w:rsidP="009A2F96">
      <w:pPr>
        <w:jc w:val="left"/>
        <w:rPr>
          <w:rStyle w:val="fontstyle01"/>
          <w:rFonts w:ascii="Times New Roman" w:hAnsi="Times New Roman"/>
          <w:b/>
        </w:rPr>
      </w:pPr>
    </w:p>
    <w:p w:rsidR="00BF3241" w:rsidRDefault="0097318A" w:rsidP="009A2F96">
      <w:pPr>
        <w:jc w:val="left"/>
        <w:rPr>
          <w:rStyle w:val="fontstyle01"/>
          <w:rFonts w:ascii="Times New Roman" w:hAnsi="Times New Roman"/>
          <w:b/>
        </w:rPr>
      </w:pPr>
      <w:r w:rsidRPr="0097318A">
        <w:rPr>
          <w:rStyle w:val="fontstyle01"/>
          <w:rFonts w:ascii="Times New Roman" w:hAnsi="Times New Roman"/>
          <w:b/>
        </w:rPr>
        <w:t xml:space="preserve">Тема 2. </w:t>
      </w:r>
      <w:r w:rsidR="00F2726F">
        <w:rPr>
          <w:rStyle w:val="fontstyle01"/>
          <w:rFonts w:ascii="Times New Roman" w:hAnsi="Times New Roman"/>
          <w:b/>
        </w:rPr>
        <w:t>Классические методы машинного зрения</w:t>
      </w:r>
    </w:p>
    <w:p w:rsidR="00F2726F" w:rsidRDefault="00F2726F" w:rsidP="009A2F96">
      <w:pPr>
        <w:jc w:val="left"/>
        <w:rPr>
          <w:rStyle w:val="fontstyle01"/>
          <w:rFonts w:ascii="Times New Roman" w:hAnsi="Times New Roman"/>
          <w:b/>
        </w:rPr>
      </w:pPr>
      <w:r w:rsidRPr="00F2726F">
        <w:t>Математический аппарат цифровой обработки изображений</w:t>
      </w:r>
      <w:r>
        <w:t>.</w:t>
      </w:r>
      <w:r w:rsidR="009A2F96" w:rsidRPr="009A2F96">
        <w:t xml:space="preserve"> </w:t>
      </w:r>
      <w:r w:rsidRPr="00F2726F">
        <w:t>Выравнивание гистограмм</w:t>
      </w:r>
      <w:r>
        <w:t>.</w:t>
      </w:r>
      <w:r w:rsidR="009A2F96" w:rsidRPr="00BF3241">
        <w:t xml:space="preserve"> </w:t>
      </w:r>
      <w:r w:rsidRPr="00F2726F">
        <w:t>Морфологические операции</w:t>
      </w:r>
      <w:r>
        <w:t>.</w:t>
      </w:r>
      <w:r w:rsidR="009A2F96" w:rsidRPr="00BF3241">
        <w:t xml:space="preserve"> </w:t>
      </w:r>
      <w:r w:rsidRPr="00F2726F">
        <w:t xml:space="preserve">Обнаружение углов и </w:t>
      </w:r>
      <w:r w:rsidRPr="009A2F96">
        <w:t>границ</w:t>
      </w:r>
      <w:r w:rsidRPr="009A2F96">
        <w:rPr>
          <w:rStyle w:val="fontstyle01"/>
          <w:rFonts w:ascii="Times New Roman" w:hAnsi="Times New Roman"/>
        </w:rPr>
        <w:t>.</w:t>
      </w:r>
    </w:p>
    <w:p w:rsidR="009A2F96" w:rsidRDefault="009A2F96" w:rsidP="009A2F96">
      <w:pPr>
        <w:jc w:val="left"/>
        <w:rPr>
          <w:rStyle w:val="fontstyle01"/>
          <w:rFonts w:ascii="Times New Roman" w:hAnsi="Times New Roman"/>
          <w:b/>
        </w:rPr>
      </w:pPr>
    </w:p>
    <w:p w:rsidR="00BF3241" w:rsidRDefault="0097318A" w:rsidP="00BF3241">
      <w:pPr>
        <w:jc w:val="left"/>
        <w:rPr>
          <w:rStyle w:val="fontstyle01"/>
          <w:rFonts w:ascii="Times New Roman" w:hAnsi="Times New Roman"/>
          <w:b/>
        </w:rPr>
      </w:pPr>
      <w:r w:rsidRPr="0097318A">
        <w:rPr>
          <w:rStyle w:val="fontstyle01"/>
          <w:rFonts w:ascii="Times New Roman" w:hAnsi="Times New Roman"/>
          <w:b/>
        </w:rPr>
        <w:t xml:space="preserve">Тема 3. </w:t>
      </w:r>
      <w:proofErr w:type="spellStart"/>
      <w:r w:rsidR="00F2726F">
        <w:rPr>
          <w:rStyle w:val="fontstyle01"/>
          <w:rFonts w:ascii="Times New Roman" w:hAnsi="Times New Roman"/>
          <w:b/>
        </w:rPr>
        <w:t>Нейросетевые</w:t>
      </w:r>
      <w:proofErr w:type="spellEnd"/>
      <w:r w:rsidR="00F2726F">
        <w:rPr>
          <w:rStyle w:val="fontstyle01"/>
          <w:rFonts w:ascii="Times New Roman" w:hAnsi="Times New Roman"/>
          <w:b/>
        </w:rPr>
        <w:t xml:space="preserve"> классификаторы изображений</w:t>
      </w:r>
      <w:r w:rsidR="00BF3241">
        <w:rPr>
          <w:rStyle w:val="fontstyle01"/>
          <w:rFonts w:ascii="Times New Roman" w:hAnsi="Times New Roman"/>
          <w:b/>
        </w:rPr>
        <w:t xml:space="preserve"> </w:t>
      </w:r>
    </w:p>
    <w:p w:rsidR="00F2726F" w:rsidRDefault="00F2726F" w:rsidP="00BF3241">
      <w:pPr>
        <w:jc w:val="left"/>
        <w:rPr>
          <w:rStyle w:val="fontstyle01"/>
          <w:rFonts w:ascii="Times New Roman" w:hAnsi="Times New Roman"/>
        </w:rPr>
      </w:pPr>
      <w:r w:rsidRPr="00F2726F">
        <w:rPr>
          <w:rStyle w:val="fontstyle01"/>
          <w:rFonts w:ascii="Times New Roman" w:hAnsi="Times New Roman"/>
        </w:rPr>
        <w:t>Линейные классификаторы изображений</w:t>
      </w:r>
      <w:r>
        <w:rPr>
          <w:rStyle w:val="fontstyle01"/>
          <w:rFonts w:ascii="Times New Roman" w:hAnsi="Times New Roman"/>
        </w:rPr>
        <w:t>.</w:t>
      </w:r>
      <w:r w:rsidR="009A2F96" w:rsidRPr="009A2F96">
        <w:rPr>
          <w:rStyle w:val="fontstyle01"/>
          <w:rFonts w:ascii="Times New Roman" w:hAnsi="Times New Roman"/>
        </w:rPr>
        <w:t xml:space="preserve"> </w:t>
      </w:r>
      <w:r w:rsidRPr="00F2726F">
        <w:rPr>
          <w:rStyle w:val="fontstyle01"/>
          <w:rFonts w:ascii="Times New Roman" w:hAnsi="Times New Roman"/>
        </w:rPr>
        <w:t xml:space="preserve">SVM классификатор. </w:t>
      </w:r>
      <w:r w:rsidRPr="0052176A">
        <w:rPr>
          <w:rStyle w:val="fontstyle01"/>
          <w:rFonts w:ascii="Times New Roman" w:hAnsi="Times New Roman"/>
          <w:lang w:val="en-US"/>
        </w:rPr>
        <w:t>Hinge</w:t>
      </w:r>
      <w:r w:rsidRPr="00B411E5">
        <w:rPr>
          <w:rStyle w:val="fontstyle01"/>
          <w:rFonts w:ascii="Times New Roman" w:hAnsi="Times New Roman"/>
          <w:lang w:val="en-US"/>
        </w:rPr>
        <w:t xml:space="preserve"> </w:t>
      </w:r>
      <w:r w:rsidRPr="0052176A">
        <w:rPr>
          <w:rStyle w:val="fontstyle01"/>
          <w:rFonts w:ascii="Times New Roman" w:hAnsi="Times New Roman"/>
          <w:lang w:val="en-US"/>
        </w:rPr>
        <w:t>loss</w:t>
      </w:r>
      <w:r w:rsidRPr="00B411E5">
        <w:rPr>
          <w:rStyle w:val="fontstyle01"/>
          <w:rFonts w:ascii="Times New Roman" w:hAnsi="Times New Roman"/>
          <w:lang w:val="en-US"/>
        </w:rPr>
        <w:t>.</w:t>
      </w:r>
      <w:r w:rsidR="00BF3241" w:rsidRPr="00B411E5">
        <w:rPr>
          <w:rStyle w:val="fontstyle01"/>
          <w:rFonts w:ascii="Times New Roman" w:hAnsi="Times New Roman"/>
          <w:lang w:val="en-US"/>
        </w:rPr>
        <w:t xml:space="preserve"> </w:t>
      </w:r>
      <w:proofErr w:type="spellStart"/>
      <w:r w:rsidRPr="0052176A">
        <w:rPr>
          <w:rStyle w:val="fontstyle01"/>
          <w:rFonts w:ascii="Times New Roman" w:hAnsi="Times New Roman"/>
          <w:lang w:val="en-US"/>
        </w:rPr>
        <w:t>Softmax</w:t>
      </w:r>
      <w:proofErr w:type="spellEnd"/>
      <w:r w:rsidRPr="00B411E5">
        <w:rPr>
          <w:rStyle w:val="fontstyle01"/>
          <w:rFonts w:ascii="Times New Roman" w:hAnsi="Times New Roman"/>
          <w:lang w:val="en-US"/>
        </w:rPr>
        <w:t xml:space="preserve"> </w:t>
      </w:r>
      <w:r w:rsidRPr="00F2726F">
        <w:rPr>
          <w:rStyle w:val="fontstyle01"/>
          <w:rFonts w:ascii="Times New Roman" w:hAnsi="Times New Roman"/>
        </w:rPr>
        <w:t>классификатор</w:t>
      </w:r>
      <w:r w:rsidRPr="00B411E5">
        <w:rPr>
          <w:rStyle w:val="fontstyle01"/>
          <w:rFonts w:ascii="Times New Roman" w:hAnsi="Times New Roman"/>
          <w:lang w:val="en-US"/>
        </w:rPr>
        <w:t xml:space="preserve">. </w:t>
      </w:r>
      <w:r w:rsidRPr="0052176A">
        <w:rPr>
          <w:rStyle w:val="fontstyle01"/>
          <w:rFonts w:ascii="Times New Roman" w:hAnsi="Times New Roman"/>
          <w:lang w:val="en-US"/>
        </w:rPr>
        <w:t>Cross</w:t>
      </w:r>
      <w:r w:rsidRPr="00B411E5">
        <w:rPr>
          <w:rStyle w:val="fontstyle01"/>
          <w:rFonts w:ascii="Times New Roman" w:hAnsi="Times New Roman"/>
          <w:lang w:val="en-US"/>
        </w:rPr>
        <w:t xml:space="preserve"> </w:t>
      </w:r>
      <w:r w:rsidRPr="0052176A">
        <w:rPr>
          <w:rStyle w:val="fontstyle01"/>
          <w:rFonts w:ascii="Times New Roman" w:hAnsi="Times New Roman"/>
          <w:lang w:val="en-US"/>
        </w:rPr>
        <w:t>entropy</w:t>
      </w:r>
      <w:r w:rsidRPr="00B411E5">
        <w:rPr>
          <w:rStyle w:val="fontstyle01"/>
          <w:rFonts w:ascii="Times New Roman" w:hAnsi="Times New Roman"/>
          <w:lang w:val="en-US"/>
        </w:rPr>
        <w:t xml:space="preserve"> </w:t>
      </w:r>
      <w:r w:rsidRPr="0052176A">
        <w:rPr>
          <w:rStyle w:val="fontstyle01"/>
          <w:rFonts w:ascii="Times New Roman" w:hAnsi="Times New Roman"/>
          <w:lang w:val="en-US"/>
        </w:rPr>
        <w:t>loss</w:t>
      </w:r>
      <w:r w:rsidRPr="00B411E5">
        <w:rPr>
          <w:rStyle w:val="fontstyle01"/>
          <w:rFonts w:ascii="Times New Roman" w:hAnsi="Times New Roman"/>
          <w:lang w:val="en-US"/>
        </w:rPr>
        <w:t>.</w:t>
      </w:r>
      <w:r w:rsidR="009A2F96" w:rsidRPr="00B411E5">
        <w:rPr>
          <w:rStyle w:val="fontstyle01"/>
          <w:rFonts w:ascii="Times New Roman" w:hAnsi="Times New Roman"/>
          <w:lang w:val="en-US"/>
        </w:rPr>
        <w:t xml:space="preserve"> </w:t>
      </w:r>
      <w:r w:rsidRPr="00F2726F">
        <w:rPr>
          <w:rStyle w:val="fontstyle01"/>
          <w:rFonts w:ascii="Times New Roman" w:hAnsi="Times New Roman"/>
        </w:rPr>
        <w:t>Регуляризация классификатора изображений</w:t>
      </w:r>
      <w:r>
        <w:rPr>
          <w:rStyle w:val="fontstyle01"/>
          <w:rFonts w:ascii="Times New Roman" w:hAnsi="Times New Roman"/>
        </w:rPr>
        <w:t>.</w:t>
      </w:r>
      <w:r w:rsidR="009A2F96" w:rsidRPr="009A2F96">
        <w:rPr>
          <w:rStyle w:val="fontstyle01"/>
          <w:rFonts w:ascii="Times New Roman" w:hAnsi="Times New Roman"/>
        </w:rPr>
        <w:t xml:space="preserve"> </w:t>
      </w:r>
      <w:r w:rsidRPr="00F2726F">
        <w:rPr>
          <w:rStyle w:val="fontstyle01"/>
          <w:rFonts w:ascii="Times New Roman" w:hAnsi="Times New Roman"/>
        </w:rPr>
        <w:t>Оптимизация параметров (обучение) линейного классификатора изображений</w:t>
      </w:r>
      <w:r>
        <w:rPr>
          <w:rStyle w:val="fontstyle01"/>
          <w:rFonts w:ascii="Times New Roman" w:hAnsi="Times New Roman"/>
        </w:rPr>
        <w:t>.</w:t>
      </w:r>
    </w:p>
    <w:p w:rsidR="009A2F96" w:rsidRPr="00F2726F" w:rsidRDefault="009A2F96" w:rsidP="009A2F96">
      <w:pPr>
        <w:jc w:val="left"/>
        <w:rPr>
          <w:rStyle w:val="fontstyle01"/>
          <w:rFonts w:ascii="Times New Roman" w:hAnsi="Times New Roman"/>
        </w:rPr>
      </w:pPr>
    </w:p>
    <w:p w:rsidR="00BF3241" w:rsidRDefault="0097318A" w:rsidP="009A2F96">
      <w:pPr>
        <w:jc w:val="left"/>
        <w:rPr>
          <w:rStyle w:val="fontstyle01"/>
          <w:rFonts w:ascii="Times New Roman" w:hAnsi="Times New Roman"/>
          <w:b/>
        </w:rPr>
      </w:pPr>
      <w:r w:rsidRPr="0097318A">
        <w:rPr>
          <w:rStyle w:val="fontstyle01"/>
          <w:rFonts w:ascii="Times New Roman" w:hAnsi="Times New Roman"/>
          <w:b/>
        </w:rPr>
        <w:t xml:space="preserve">Тема 4. </w:t>
      </w:r>
      <w:proofErr w:type="spellStart"/>
      <w:r w:rsidR="00F2726F">
        <w:rPr>
          <w:rStyle w:val="fontstyle01"/>
          <w:rFonts w:ascii="Times New Roman" w:hAnsi="Times New Roman"/>
          <w:b/>
        </w:rPr>
        <w:t>Сверточные</w:t>
      </w:r>
      <w:proofErr w:type="spellEnd"/>
      <w:r w:rsidR="00F2726F">
        <w:rPr>
          <w:rStyle w:val="fontstyle01"/>
          <w:rFonts w:ascii="Times New Roman" w:hAnsi="Times New Roman"/>
          <w:b/>
        </w:rPr>
        <w:t xml:space="preserve"> нейронные сети</w:t>
      </w:r>
      <w:r w:rsidR="00BF3241">
        <w:rPr>
          <w:rStyle w:val="fontstyle01"/>
          <w:rFonts w:ascii="Times New Roman" w:hAnsi="Times New Roman"/>
          <w:b/>
        </w:rPr>
        <w:t xml:space="preserve"> </w:t>
      </w:r>
    </w:p>
    <w:p w:rsidR="00CA1E16" w:rsidRDefault="00F2726F" w:rsidP="009A2F96">
      <w:pPr>
        <w:jc w:val="left"/>
        <w:rPr>
          <w:rStyle w:val="fontstyle01"/>
          <w:rFonts w:ascii="Times New Roman" w:hAnsi="Times New Roman"/>
        </w:rPr>
      </w:pPr>
      <w:r w:rsidRPr="00F2726F">
        <w:rPr>
          <w:rStyle w:val="fontstyle01"/>
          <w:rFonts w:ascii="Times New Roman" w:hAnsi="Times New Roman"/>
        </w:rPr>
        <w:t>Многослойные нелинейные классификаторы изображений</w:t>
      </w:r>
      <w:r>
        <w:rPr>
          <w:rStyle w:val="fontstyle01"/>
          <w:rFonts w:ascii="Times New Roman" w:hAnsi="Times New Roman"/>
        </w:rPr>
        <w:t>.</w:t>
      </w:r>
      <w:r w:rsidR="009A2F96" w:rsidRPr="009A2F96">
        <w:rPr>
          <w:rStyle w:val="fontstyle01"/>
          <w:rFonts w:ascii="Times New Roman" w:hAnsi="Times New Roman"/>
        </w:rPr>
        <w:t xml:space="preserve"> </w:t>
      </w:r>
      <w:r w:rsidRPr="00F2726F">
        <w:rPr>
          <w:rStyle w:val="fontstyle01"/>
          <w:rFonts w:ascii="Times New Roman" w:hAnsi="Times New Roman"/>
        </w:rPr>
        <w:t>Механизм обратного распространения ошибки</w:t>
      </w:r>
      <w:r>
        <w:rPr>
          <w:rStyle w:val="fontstyle01"/>
          <w:rFonts w:ascii="Times New Roman" w:hAnsi="Times New Roman"/>
        </w:rPr>
        <w:t>.</w:t>
      </w:r>
      <w:r w:rsidR="009A2F96" w:rsidRPr="00BF3241">
        <w:rPr>
          <w:rStyle w:val="fontstyle01"/>
          <w:rFonts w:ascii="Times New Roman" w:hAnsi="Times New Roman"/>
        </w:rPr>
        <w:t xml:space="preserve"> </w:t>
      </w:r>
      <w:proofErr w:type="spellStart"/>
      <w:r>
        <w:rPr>
          <w:rStyle w:val="fontstyle01"/>
          <w:rFonts w:ascii="Times New Roman" w:hAnsi="Times New Roman"/>
        </w:rPr>
        <w:t>Сверточные</w:t>
      </w:r>
      <w:proofErr w:type="spellEnd"/>
      <w:r>
        <w:rPr>
          <w:rStyle w:val="fontstyle01"/>
          <w:rFonts w:ascii="Times New Roman" w:hAnsi="Times New Roman"/>
        </w:rPr>
        <w:t xml:space="preserve"> слои.</w:t>
      </w:r>
    </w:p>
    <w:p w:rsidR="009A2F96" w:rsidRDefault="009A2F96" w:rsidP="009A2F96">
      <w:pPr>
        <w:jc w:val="left"/>
        <w:rPr>
          <w:rStyle w:val="fontstyle01"/>
          <w:rFonts w:ascii="Times New Roman" w:hAnsi="Times New Roman"/>
        </w:rPr>
      </w:pPr>
    </w:p>
    <w:p w:rsidR="00BF3241" w:rsidRDefault="0097318A" w:rsidP="009A2F96">
      <w:pPr>
        <w:jc w:val="left"/>
        <w:rPr>
          <w:rStyle w:val="fontstyle01"/>
          <w:rFonts w:ascii="Times New Roman" w:hAnsi="Times New Roman"/>
          <w:b/>
        </w:rPr>
      </w:pPr>
      <w:r w:rsidRPr="0097318A">
        <w:rPr>
          <w:rStyle w:val="fontstyle01"/>
          <w:rFonts w:ascii="Times New Roman" w:hAnsi="Times New Roman"/>
          <w:b/>
        </w:rPr>
        <w:t xml:space="preserve">Тема 5. </w:t>
      </w:r>
      <w:r w:rsidR="00F2726F">
        <w:rPr>
          <w:rStyle w:val="fontstyle01"/>
          <w:rFonts w:ascii="Times New Roman" w:hAnsi="Times New Roman"/>
          <w:b/>
        </w:rPr>
        <w:t xml:space="preserve">Сегментация и </w:t>
      </w:r>
      <w:proofErr w:type="spellStart"/>
      <w:r w:rsidR="00F2726F">
        <w:rPr>
          <w:rStyle w:val="fontstyle01"/>
          <w:rFonts w:ascii="Times New Roman" w:hAnsi="Times New Roman"/>
          <w:b/>
        </w:rPr>
        <w:t>детекция</w:t>
      </w:r>
      <w:proofErr w:type="spellEnd"/>
      <w:r w:rsidR="00BF3241">
        <w:rPr>
          <w:rStyle w:val="fontstyle01"/>
          <w:rFonts w:ascii="Times New Roman" w:hAnsi="Times New Roman"/>
          <w:b/>
        </w:rPr>
        <w:t xml:space="preserve"> </w:t>
      </w:r>
    </w:p>
    <w:p w:rsidR="00121E45" w:rsidRDefault="00F2726F" w:rsidP="009A2F96">
      <w:pPr>
        <w:jc w:val="left"/>
      </w:pPr>
      <w:r>
        <w:rPr>
          <w:rStyle w:val="fontstyle01"/>
          <w:rFonts w:ascii="Times New Roman" w:hAnsi="Times New Roman"/>
        </w:rPr>
        <w:t xml:space="preserve">Архитектуры современных </w:t>
      </w:r>
      <w:proofErr w:type="spellStart"/>
      <w:r>
        <w:rPr>
          <w:rStyle w:val="fontstyle01"/>
          <w:rFonts w:ascii="Times New Roman" w:hAnsi="Times New Roman"/>
        </w:rPr>
        <w:t>нейросетей</w:t>
      </w:r>
      <w:proofErr w:type="spellEnd"/>
      <w:r>
        <w:rPr>
          <w:rStyle w:val="fontstyle01"/>
          <w:rFonts w:ascii="Times New Roman" w:hAnsi="Times New Roman"/>
        </w:rPr>
        <w:t xml:space="preserve"> </w:t>
      </w:r>
      <w:r w:rsidR="001A1D7C">
        <w:rPr>
          <w:rStyle w:val="fontstyle01"/>
          <w:rFonts w:ascii="Times New Roman" w:hAnsi="Times New Roman"/>
        </w:rPr>
        <w:t xml:space="preserve">для </w:t>
      </w:r>
      <w:r>
        <w:rPr>
          <w:rStyle w:val="fontstyle01"/>
          <w:rFonts w:ascii="Times New Roman" w:hAnsi="Times New Roman"/>
        </w:rPr>
        <w:t xml:space="preserve">извлечения </w:t>
      </w:r>
      <w:r w:rsidR="001A1D7C">
        <w:rPr>
          <w:rStyle w:val="fontstyle01"/>
          <w:rFonts w:ascii="Times New Roman" w:hAnsi="Times New Roman"/>
        </w:rPr>
        <w:t>признаков</w:t>
      </w:r>
      <w:r w:rsidR="0097318A" w:rsidRPr="0097318A">
        <w:rPr>
          <w:rStyle w:val="fontstyle01"/>
          <w:rFonts w:ascii="Times New Roman" w:hAnsi="Times New Roman"/>
        </w:rPr>
        <w:t>.</w:t>
      </w:r>
      <w:r w:rsidR="009A2F96" w:rsidRPr="009A2F96">
        <w:rPr>
          <w:rStyle w:val="fontstyle01"/>
          <w:rFonts w:ascii="Times New Roman" w:hAnsi="Times New Roman"/>
        </w:rPr>
        <w:t xml:space="preserve"> </w:t>
      </w:r>
      <w:r w:rsidR="001A1D7C">
        <w:rPr>
          <w:rStyle w:val="fontstyle01"/>
          <w:rFonts w:ascii="Times New Roman" w:hAnsi="Times New Roman"/>
        </w:rPr>
        <w:t>Кодирование и декодирование.</w:t>
      </w:r>
      <w:r w:rsidR="009A2F96" w:rsidRPr="009A2F96">
        <w:rPr>
          <w:rStyle w:val="fontstyle01"/>
          <w:rFonts w:ascii="Times New Roman" w:hAnsi="Times New Roman"/>
        </w:rPr>
        <w:t xml:space="preserve"> </w:t>
      </w:r>
      <w:r w:rsidR="009A2F96">
        <w:t>Семантическая сегментация.</w:t>
      </w:r>
      <w:r w:rsidR="009A2F96" w:rsidRPr="009A2F96">
        <w:t xml:space="preserve"> </w:t>
      </w:r>
      <w:r w:rsidR="001A1D7C">
        <w:t>Классификация с локализацией объекта.</w:t>
      </w:r>
      <w:r w:rsidR="009A2F96" w:rsidRPr="009A2F96">
        <w:t xml:space="preserve"> </w:t>
      </w:r>
      <w:proofErr w:type="spellStart"/>
      <w:r w:rsidR="001A1D7C">
        <w:t>Детекция</w:t>
      </w:r>
      <w:proofErr w:type="spellEnd"/>
      <w:r w:rsidR="001A1D7C">
        <w:t xml:space="preserve"> объектов.</w:t>
      </w:r>
    </w:p>
    <w:p w:rsidR="00F101BA" w:rsidRDefault="00F101BA" w:rsidP="00F101BA">
      <w:pPr>
        <w:widowControl/>
      </w:pPr>
    </w:p>
    <w:p w:rsidR="00317066" w:rsidRDefault="00317066" w:rsidP="00F101BA">
      <w:pPr>
        <w:widowControl/>
      </w:pPr>
    </w:p>
    <w:p w:rsidR="00D44109" w:rsidRPr="008C37D4" w:rsidRDefault="0097318A" w:rsidP="008826F6">
      <w:pPr>
        <w:widowControl/>
        <w:spacing w:line="240" w:lineRule="auto"/>
        <w:ind w:firstLine="0"/>
        <w:contextualSpacing w:val="0"/>
        <w:jc w:val="left"/>
        <w:rPr>
          <w:b/>
        </w:rPr>
      </w:pPr>
      <w:r w:rsidRPr="00C523FD">
        <w:rPr>
          <w:b/>
        </w:rPr>
        <w:lastRenderedPageBreak/>
        <w:t>5.2. Учебно-</w:t>
      </w:r>
      <w:r w:rsidRPr="008C37D4">
        <w:rPr>
          <w:b/>
        </w:rPr>
        <w:t>тематический план</w:t>
      </w:r>
      <w:r w:rsidR="003D2DD0" w:rsidRPr="008C37D4">
        <w:rPr>
          <w:b/>
        </w:rPr>
        <w:t xml:space="preserve"> </w:t>
      </w:r>
    </w:p>
    <w:p w:rsidR="00317066" w:rsidRDefault="00BC18E6" w:rsidP="00D44109">
      <w:pPr>
        <w:widowControl/>
        <w:rPr>
          <w:b/>
        </w:rPr>
      </w:pPr>
      <w:r>
        <w:rPr>
          <w:b/>
        </w:rPr>
        <w:t xml:space="preserve">              </w:t>
      </w:r>
    </w:p>
    <w:p w:rsidR="003C7623" w:rsidRPr="00BC18E6" w:rsidRDefault="00BC18E6" w:rsidP="00317066">
      <w:pPr>
        <w:widowControl/>
        <w:jc w:val="center"/>
      </w:pPr>
      <w:r w:rsidRPr="00BC18E6">
        <w:t>о</w:t>
      </w:r>
      <w:r w:rsidR="008826F6" w:rsidRPr="00BC18E6">
        <w:t>чная форма обучения, очно-заочная форма обучения</w:t>
      </w:r>
    </w:p>
    <w:tbl>
      <w:tblPr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40"/>
        <w:gridCol w:w="2096"/>
        <w:gridCol w:w="908"/>
        <w:gridCol w:w="1134"/>
        <w:gridCol w:w="1039"/>
        <w:gridCol w:w="1371"/>
        <w:gridCol w:w="1367"/>
        <w:gridCol w:w="1893"/>
      </w:tblGrid>
      <w:tr w:rsidR="008C37D4" w:rsidRPr="008C37D4" w:rsidTr="008826F6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E45" w:rsidRPr="008C37D4" w:rsidRDefault="0097318A" w:rsidP="00BF3241">
            <w:pPr>
              <w:pStyle w:val="af3"/>
            </w:pPr>
            <w:r w:rsidRPr="008C37D4">
              <w:t>№</w:t>
            </w:r>
          </w:p>
          <w:p w:rsidR="00121E45" w:rsidRPr="008C37D4" w:rsidRDefault="0097318A" w:rsidP="00BF3241">
            <w:pPr>
              <w:pStyle w:val="af3"/>
            </w:pPr>
            <w:r w:rsidRPr="008C37D4">
              <w:t>п/п</w:t>
            </w:r>
          </w:p>
        </w:tc>
        <w:tc>
          <w:tcPr>
            <w:tcW w:w="2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E45" w:rsidRPr="008C37D4" w:rsidRDefault="0097318A" w:rsidP="00BF3241">
            <w:pPr>
              <w:pStyle w:val="af3"/>
              <w:rPr>
                <w:b/>
              </w:rPr>
            </w:pPr>
            <w:r w:rsidRPr="008C37D4">
              <w:rPr>
                <w:b/>
              </w:rPr>
              <w:t>Наименование тем (разделов) дисциплины</w:t>
            </w:r>
          </w:p>
        </w:tc>
        <w:tc>
          <w:tcPr>
            <w:tcW w:w="58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E45" w:rsidRPr="008C37D4" w:rsidRDefault="0097318A" w:rsidP="008826F6">
            <w:pPr>
              <w:pStyle w:val="af3"/>
              <w:jc w:val="center"/>
              <w:rPr>
                <w:b/>
              </w:rPr>
            </w:pPr>
            <w:r w:rsidRPr="008C37D4">
              <w:rPr>
                <w:b/>
              </w:rPr>
              <w:t>Трудоемкость в часах</w:t>
            </w:r>
          </w:p>
        </w:tc>
        <w:tc>
          <w:tcPr>
            <w:tcW w:w="1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E45" w:rsidRPr="008C37D4" w:rsidRDefault="0097318A" w:rsidP="008826F6">
            <w:pPr>
              <w:pStyle w:val="af3"/>
              <w:jc w:val="center"/>
              <w:rPr>
                <w:b/>
              </w:rPr>
            </w:pPr>
            <w:r w:rsidRPr="008C37D4">
              <w:rPr>
                <w:b/>
              </w:rPr>
              <w:t>Формы текущего контроля успеваемости</w:t>
            </w:r>
          </w:p>
        </w:tc>
      </w:tr>
      <w:tr w:rsidR="008C37D4" w:rsidRPr="008C37D4" w:rsidTr="008826F6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E45" w:rsidRPr="008C37D4" w:rsidRDefault="00121E45" w:rsidP="00BF3241">
            <w:pPr>
              <w:pStyle w:val="af3"/>
            </w:pPr>
          </w:p>
        </w:tc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E45" w:rsidRPr="008C37D4" w:rsidRDefault="00121E45" w:rsidP="00BF3241">
            <w:pPr>
              <w:pStyle w:val="af3"/>
            </w:pP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E45" w:rsidRPr="008C37D4" w:rsidRDefault="0097318A" w:rsidP="00BF3241">
            <w:pPr>
              <w:pStyle w:val="af3"/>
              <w:rPr>
                <w:b/>
              </w:rPr>
            </w:pPr>
            <w:r w:rsidRPr="008C37D4">
              <w:rPr>
                <w:b/>
              </w:rPr>
              <w:t>Всего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2DD0" w:rsidRPr="008C37D4" w:rsidRDefault="003D2DD0" w:rsidP="00B411E5">
            <w:pPr>
              <w:pStyle w:val="af3"/>
              <w:jc w:val="center"/>
              <w:rPr>
                <w:b/>
              </w:rPr>
            </w:pPr>
            <w:r w:rsidRPr="008C37D4">
              <w:rPr>
                <w:b/>
              </w:rPr>
              <w:t>Контактная работа -</w:t>
            </w:r>
          </w:p>
          <w:p w:rsidR="00121E45" w:rsidRPr="008C37D4" w:rsidRDefault="0097318A" w:rsidP="00BF3241">
            <w:pPr>
              <w:pStyle w:val="af3"/>
              <w:rPr>
                <w:b/>
              </w:rPr>
            </w:pPr>
            <w:r w:rsidRPr="008C37D4">
              <w:rPr>
                <w:b/>
              </w:rPr>
              <w:t>Аудиторная работа</w:t>
            </w:r>
          </w:p>
        </w:tc>
        <w:tc>
          <w:tcPr>
            <w:tcW w:w="13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E45" w:rsidRPr="008C37D4" w:rsidRDefault="0097318A" w:rsidP="008826F6">
            <w:pPr>
              <w:pStyle w:val="af3"/>
              <w:jc w:val="center"/>
            </w:pPr>
            <w:r w:rsidRPr="008C37D4">
              <w:rPr>
                <w:b/>
              </w:rPr>
              <w:t>Самостоятельная работа</w:t>
            </w:r>
          </w:p>
        </w:tc>
        <w:tc>
          <w:tcPr>
            <w:tcW w:w="1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E45" w:rsidRPr="008C37D4" w:rsidRDefault="00121E45" w:rsidP="00BF3241">
            <w:pPr>
              <w:pStyle w:val="af3"/>
            </w:pPr>
          </w:p>
        </w:tc>
      </w:tr>
      <w:tr w:rsidR="008C37D4" w:rsidRPr="008C37D4" w:rsidTr="008826F6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B12" w:rsidRPr="008C37D4" w:rsidRDefault="007C5B12" w:rsidP="00BF3241">
            <w:pPr>
              <w:pStyle w:val="af3"/>
            </w:pPr>
          </w:p>
        </w:tc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B12" w:rsidRPr="008C37D4" w:rsidRDefault="007C5B12" w:rsidP="00BF3241">
            <w:pPr>
              <w:pStyle w:val="af3"/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B12" w:rsidRPr="008C37D4" w:rsidRDefault="007C5B12" w:rsidP="00BF3241">
            <w:pPr>
              <w:pStyle w:val="af3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B12" w:rsidRPr="008C37D4" w:rsidRDefault="007C5B12" w:rsidP="00BF3241">
            <w:pPr>
              <w:pStyle w:val="af3"/>
            </w:pPr>
            <w:r w:rsidRPr="008C37D4">
              <w:t>Общая, в т. ч.: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B12" w:rsidRPr="008C37D4" w:rsidRDefault="007C5B12" w:rsidP="00BF3241">
            <w:pPr>
              <w:pStyle w:val="af3"/>
            </w:pPr>
            <w:r w:rsidRPr="008C37D4">
              <w:t>Лекции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B12" w:rsidRPr="008C37D4" w:rsidRDefault="007C5B12" w:rsidP="008826F6">
            <w:pPr>
              <w:pStyle w:val="af3"/>
              <w:jc w:val="center"/>
            </w:pPr>
            <w:r w:rsidRPr="008C37D4">
              <w:t>Семинары, практические занятия</w:t>
            </w:r>
          </w:p>
          <w:p w:rsidR="007C5B12" w:rsidRPr="008C37D4" w:rsidRDefault="007C5B12" w:rsidP="00BF3241">
            <w:pPr>
              <w:pStyle w:val="af3"/>
            </w:pPr>
          </w:p>
        </w:tc>
        <w:tc>
          <w:tcPr>
            <w:tcW w:w="13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B12" w:rsidRPr="008C37D4" w:rsidRDefault="007C5B12" w:rsidP="00BF3241">
            <w:pPr>
              <w:pStyle w:val="af3"/>
            </w:pPr>
          </w:p>
        </w:tc>
        <w:tc>
          <w:tcPr>
            <w:tcW w:w="1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B12" w:rsidRPr="008C37D4" w:rsidRDefault="007C5B12" w:rsidP="00BF3241">
            <w:pPr>
              <w:pStyle w:val="af3"/>
            </w:pPr>
          </w:p>
        </w:tc>
      </w:tr>
      <w:tr w:rsidR="00382684" w:rsidTr="008826F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684" w:rsidRPr="00870BFC" w:rsidRDefault="00382684" w:rsidP="00BF3241">
            <w:pPr>
              <w:pStyle w:val="af3"/>
            </w:pPr>
            <w:r w:rsidRPr="00870BFC">
              <w:fldChar w:fldCharType="begin"/>
            </w:r>
            <w:r w:rsidRPr="00870BFC">
              <w:instrText>SEQ AutoNr</w:instrText>
            </w:r>
            <w:r w:rsidRPr="00870BFC">
              <w:fldChar w:fldCharType="separate"/>
            </w:r>
            <w:r w:rsidRPr="00870BFC">
              <w:t>1</w:t>
            </w:r>
            <w:r w:rsidRPr="00870BFC">
              <w:fldChar w:fldCharType="end"/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684" w:rsidRPr="001A1D7C" w:rsidRDefault="001A1D7C" w:rsidP="00BF3241">
            <w:pPr>
              <w:pStyle w:val="af3"/>
              <w:rPr>
                <w:color w:val="000000"/>
              </w:rPr>
            </w:pPr>
            <w:r w:rsidRPr="001A1D7C">
              <w:rPr>
                <w:color w:val="000000"/>
                <w:szCs w:val="28"/>
              </w:rPr>
              <w:t>Введение в машинное зрение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684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684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684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684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2684" w:rsidRPr="005F1533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684" w:rsidRDefault="00382684" w:rsidP="00BF3241">
            <w:pPr>
              <w:pStyle w:val="af3"/>
              <w:rPr>
                <w:color w:val="000000"/>
              </w:rPr>
            </w:pPr>
            <w:r>
              <w:rPr>
                <w:color w:val="000000"/>
              </w:rPr>
              <w:t>Самостоятельные работы. Участие в решении задач на практических занятиях. Собеседования по домашним заданиям.</w:t>
            </w:r>
          </w:p>
        </w:tc>
      </w:tr>
      <w:tr w:rsidR="001A1D7C" w:rsidTr="008826F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1D7C" w:rsidRPr="00870BFC" w:rsidRDefault="001A1D7C" w:rsidP="00BF3241">
            <w:pPr>
              <w:pStyle w:val="af3"/>
            </w:pPr>
            <w:r w:rsidRPr="00870BFC">
              <w:fldChar w:fldCharType="begin"/>
            </w:r>
            <w:r w:rsidRPr="00870BFC">
              <w:instrText>SEQ AutoNr</w:instrText>
            </w:r>
            <w:r w:rsidRPr="00870BFC">
              <w:fldChar w:fldCharType="separate"/>
            </w:r>
            <w:r w:rsidRPr="00870BFC">
              <w:t>2</w:t>
            </w:r>
            <w:r w:rsidRPr="00870BFC">
              <w:fldChar w:fldCharType="end"/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1D7C" w:rsidRPr="001A1D7C" w:rsidRDefault="001A1D7C" w:rsidP="00BF3241">
            <w:pPr>
              <w:pStyle w:val="af3"/>
              <w:rPr>
                <w:color w:val="000000"/>
              </w:rPr>
            </w:pPr>
            <w:r w:rsidRPr="001A1D7C">
              <w:rPr>
                <w:rStyle w:val="fontstyle01"/>
                <w:rFonts w:ascii="Times New Roman" w:hAnsi="Times New Roman"/>
                <w:sz w:val="24"/>
              </w:rPr>
              <w:t>Классические методы машинного зрения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1D7C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1D7C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1D7C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1D7C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1D7C" w:rsidRPr="005F1533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1D7C" w:rsidRDefault="001A1D7C" w:rsidP="00BF3241">
            <w:pPr>
              <w:pStyle w:val="af3"/>
              <w:rPr>
                <w:color w:val="000000"/>
              </w:rPr>
            </w:pPr>
          </w:p>
        </w:tc>
      </w:tr>
      <w:tr w:rsidR="001A1D7C" w:rsidTr="008826F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1D7C" w:rsidRPr="00870BFC" w:rsidRDefault="001A1D7C" w:rsidP="00BF3241">
            <w:pPr>
              <w:pStyle w:val="af3"/>
            </w:pPr>
            <w:r w:rsidRPr="00870BFC">
              <w:fldChar w:fldCharType="begin"/>
            </w:r>
            <w:r w:rsidRPr="00870BFC">
              <w:instrText>SEQ AutoNr</w:instrText>
            </w:r>
            <w:r w:rsidRPr="00870BFC">
              <w:fldChar w:fldCharType="separate"/>
            </w:r>
            <w:r w:rsidRPr="00870BFC">
              <w:t>3</w:t>
            </w:r>
            <w:r w:rsidRPr="00870BFC">
              <w:fldChar w:fldCharType="end"/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1D7C" w:rsidRPr="001A1D7C" w:rsidRDefault="001A1D7C" w:rsidP="00BF3241">
            <w:pPr>
              <w:pStyle w:val="af3"/>
              <w:rPr>
                <w:color w:val="000000"/>
              </w:rPr>
            </w:pPr>
            <w:proofErr w:type="spellStart"/>
            <w:r w:rsidRPr="001A1D7C">
              <w:rPr>
                <w:rStyle w:val="fontstyle01"/>
                <w:rFonts w:ascii="Times New Roman" w:hAnsi="Times New Roman"/>
                <w:sz w:val="24"/>
              </w:rPr>
              <w:t>Нейросетевые</w:t>
            </w:r>
            <w:proofErr w:type="spellEnd"/>
            <w:r w:rsidRPr="001A1D7C">
              <w:rPr>
                <w:rStyle w:val="fontstyle01"/>
                <w:rFonts w:ascii="Times New Roman" w:hAnsi="Times New Roman"/>
                <w:sz w:val="24"/>
              </w:rPr>
              <w:t xml:space="preserve"> классификаторы изображений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1D7C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1D7C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1D7C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1D7C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1D7C" w:rsidRPr="005F1533" w:rsidRDefault="00C62608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1D7C" w:rsidRDefault="001A1D7C" w:rsidP="00BF3241">
            <w:pPr>
              <w:pStyle w:val="af3"/>
              <w:rPr>
                <w:color w:val="000000"/>
              </w:rPr>
            </w:pPr>
          </w:p>
        </w:tc>
      </w:tr>
      <w:tr w:rsidR="001A1D7C" w:rsidTr="008826F6">
        <w:trPr>
          <w:trHeight w:val="90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1D7C" w:rsidRPr="00870BFC" w:rsidRDefault="001A1D7C" w:rsidP="00BF3241">
            <w:pPr>
              <w:pStyle w:val="af3"/>
            </w:pPr>
            <w:r w:rsidRPr="00870BFC">
              <w:fldChar w:fldCharType="begin"/>
            </w:r>
            <w:r w:rsidRPr="00870BFC">
              <w:instrText>SEQ AutoNr</w:instrText>
            </w:r>
            <w:r w:rsidRPr="00870BFC">
              <w:fldChar w:fldCharType="separate"/>
            </w:r>
            <w:r w:rsidRPr="00870BFC">
              <w:t>4</w:t>
            </w:r>
            <w:r w:rsidRPr="00870BFC">
              <w:fldChar w:fldCharType="end"/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1D7C" w:rsidRPr="001A1D7C" w:rsidRDefault="001A1D7C" w:rsidP="00BF3241">
            <w:pPr>
              <w:pStyle w:val="af3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proofErr w:type="spellStart"/>
            <w:r w:rsidRPr="001A1D7C">
              <w:rPr>
                <w:rStyle w:val="fontstyle01"/>
                <w:rFonts w:ascii="Times New Roman" w:hAnsi="Times New Roman"/>
                <w:sz w:val="24"/>
              </w:rPr>
              <w:t>Сверточные</w:t>
            </w:r>
            <w:proofErr w:type="spellEnd"/>
            <w:r w:rsidRPr="001A1D7C">
              <w:rPr>
                <w:rStyle w:val="fontstyle01"/>
                <w:rFonts w:ascii="Times New Roman" w:hAnsi="Times New Roman"/>
                <w:sz w:val="24"/>
              </w:rPr>
              <w:t xml:space="preserve"> нейронные сети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1D7C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1D7C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1D7C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1D7C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1D7C" w:rsidRPr="005F1533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1D7C" w:rsidRDefault="001A1D7C" w:rsidP="00BF3241">
            <w:pPr>
              <w:pStyle w:val="af3"/>
              <w:rPr>
                <w:color w:val="000000"/>
              </w:rPr>
            </w:pPr>
          </w:p>
        </w:tc>
      </w:tr>
      <w:tr w:rsidR="001A1D7C" w:rsidTr="008826F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1D7C" w:rsidRPr="00870BFC" w:rsidRDefault="001A1D7C" w:rsidP="00BF3241">
            <w:pPr>
              <w:pStyle w:val="af3"/>
            </w:pPr>
            <w:r w:rsidRPr="00870BFC">
              <w:fldChar w:fldCharType="begin"/>
            </w:r>
            <w:r w:rsidRPr="00870BFC">
              <w:instrText>SEQ AutoNr</w:instrText>
            </w:r>
            <w:r w:rsidRPr="00870BFC">
              <w:fldChar w:fldCharType="separate"/>
            </w:r>
            <w:r w:rsidRPr="00870BFC">
              <w:t>5</w:t>
            </w:r>
            <w:r w:rsidRPr="00870BFC">
              <w:fldChar w:fldCharType="end"/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1D7C" w:rsidRPr="001A1D7C" w:rsidRDefault="001A1D7C" w:rsidP="00BF3241">
            <w:pPr>
              <w:pStyle w:val="af3"/>
              <w:rPr>
                <w:color w:val="000000"/>
              </w:rPr>
            </w:pPr>
            <w:r w:rsidRPr="001A1D7C">
              <w:rPr>
                <w:rStyle w:val="fontstyle01"/>
                <w:rFonts w:ascii="Times New Roman" w:hAnsi="Times New Roman"/>
                <w:sz w:val="24"/>
              </w:rPr>
              <w:t xml:space="preserve">Сегментация и </w:t>
            </w:r>
            <w:proofErr w:type="spellStart"/>
            <w:r w:rsidRPr="001A1D7C">
              <w:rPr>
                <w:rStyle w:val="fontstyle01"/>
                <w:rFonts w:ascii="Times New Roman" w:hAnsi="Times New Roman"/>
                <w:sz w:val="24"/>
              </w:rPr>
              <w:t>детекция</w:t>
            </w:r>
            <w:proofErr w:type="spellEnd"/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1D7C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1D7C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1D7C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1D7C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1D7C" w:rsidRPr="005F1533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1D7C" w:rsidRDefault="001A1D7C" w:rsidP="00BF3241">
            <w:pPr>
              <w:pStyle w:val="af3"/>
              <w:rPr>
                <w:color w:val="000000"/>
              </w:rPr>
            </w:pPr>
          </w:p>
        </w:tc>
      </w:tr>
      <w:tr w:rsidR="007C5B12" w:rsidRPr="005F1533" w:rsidTr="008826F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B12" w:rsidRDefault="007C5B12" w:rsidP="00BF3241">
            <w:pPr>
              <w:pStyle w:val="af3"/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B12" w:rsidRPr="005F1533" w:rsidRDefault="007C5B12" w:rsidP="00BF3241">
            <w:pPr>
              <w:pStyle w:val="af3"/>
              <w:rPr>
                <w:color w:val="000000"/>
              </w:rPr>
            </w:pPr>
            <w:r w:rsidRPr="005F1533">
              <w:rPr>
                <w:color w:val="000000"/>
              </w:rPr>
              <w:t>В целом по дисциплине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5B12" w:rsidRPr="005F1533" w:rsidRDefault="00870BFC" w:rsidP="008826F6">
            <w:pPr>
              <w:pStyle w:val="af3"/>
              <w:jc w:val="center"/>
              <w:rPr>
                <w:color w:val="000000"/>
              </w:rPr>
            </w:pPr>
            <w:r w:rsidRPr="005F1533">
              <w:rPr>
                <w:color w:val="000000"/>
              </w:rPr>
              <w:t>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5B12" w:rsidRPr="005F1533" w:rsidRDefault="007C5B12" w:rsidP="008826F6">
            <w:pPr>
              <w:pStyle w:val="af3"/>
              <w:jc w:val="center"/>
              <w:rPr>
                <w:color w:val="000000"/>
              </w:rPr>
            </w:pPr>
            <w:r w:rsidRPr="005F1533">
              <w:rPr>
                <w:color w:val="000000"/>
              </w:rPr>
              <w:t>3</w:t>
            </w:r>
            <w:r w:rsidR="008826F6">
              <w:rPr>
                <w:color w:val="000000"/>
              </w:rPr>
              <w:t>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5B12" w:rsidRPr="005F1533" w:rsidRDefault="001A1D7C" w:rsidP="008826F6">
            <w:pPr>
              <w:pStyle w:val="af3"/>
              <w:jc w:val="center"/>
              <w:rPr>
                <w:color w:val="000000"/>
              </w:rPr>
            </w:pPr>
            <w:r w:rsidRPr="005F1533">
              <w:rPr>
                <w:color w:val="000000"/>
              </w:rPr>
              <w:t>1</w:t>
            </w:r>
            <w:r w:rsidR="008826F6">
              <w:rPr>
                <w:color w:val="000000"/>
              </w:rPr>
              <w:t>6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5B12" w:rsidRPr="003A5224" w:rsidRDefault="003A5224" w:rsidP="008826F6">
            <w:pPr>
              <w:pStyle w:val="af3"/>
              <w:jc w:val="center"/>
              <w:rPr>
                <w:sz w:val="28"/>
              </w:rPr>
            </w:pPr>
            <w:r>
              <w:rPr>
                <w:color w:val="000000"/>
              </w:rPr>
              <w:t>1</w:t>
            </w:r>
            <w:r w:rsidR="009235BE" w:rsidRPr="005F1533">
              <w:rPr>
                <w:color w:val="000000"/>
              </w:rPr>
              <w:t>8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BFC" w:rsidRPr="005F1533" w:rsidRDefault="00870BFC" w:rsidP="008826F6">
            <w:pPr>
              <w:pStyle w:val="af3"/>
              <w:jc w:val="center"/>
              <w:rPr>
                <w:color w:val="000000"/>
              </w:rPr>
            </w:pPr>
            <w:r w:rsidRPr="005F1533">
              <w:rPr>
                <w:color w:val="000000"/>
              </w:rPr>
              <w:t>7</w:t>
            </w:r>
            <w:r w:rsidR="008826F6">
              <w:rPr>
                <w:color w:val="000000"/>
              </w:rPr>
              <w:t>4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B12" w:rsidRPr="005F1533" w:rsidRDefault="008826F6" w:rsidP="00BF3241">
            <w:pPr>
              <w:pStyle w:val="af3"/>
              <w:rPr>
                <w:strike/>
                <w:color w:val="000000"/>
              </w:rPr>
            </w:pPr>
            <w:r>
              <w:rPr>
                <w:color w:val="000000"/>
              </w:rPr>
              <w:t>Согласно учебному плану: к</w:t>
            </w:r>
            <w:r w:rsidR="007C5B12" w:rsidRPr="005F1533">
              <w:rPr>
                <w:color w:val="000000"/>
              </w:rPr>
              <w:t>онтрольная работа</w:t>
            </w:r>
          </w:p>
        </w:tc>
      </w:tr>
      <w:tr w:rsidR="007C5B12" w:rsidTr="008826F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B12" w:rsidRPr="005F1533" w:rsidRDefault="007C5B12" w:rsidP="00BF3241">
            <w:pPr>
              <w:pStyle w:val="af3"/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B12" w:rsidRPr="005F1533" w:rsidRDefault="007C5B12" w:rsidP="00BF3241">
            <w:pPr>
              <w:pStyle w:val="af3"/>
            </w:pPr>
            <w:r w:rsidRPr="005F1533">
              <w:t>Итого в %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5B12" w:rsidRPr="005F1533" w:rsidRDefault="007C5B12" w:rsidP="00BF3241">
            <w:pPr>
              <w:pStyle w:val="af3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5B12" w:rsidRPr="005F1533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5B12" w:rsidRPr="005F1533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5B12" w:rsidRPr="005F1533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5B12" w:rsidRPr="005F1533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B12" w:rsidRDefault="007C5B12" w:rsidP="00BF3241">
            <w:pPr>
              <w:pStyle w:val="af3"/>
              <w:rPr>
                <w:color w:val="000000"/>
              </w:rPr>
            </w:pPr>
          </w:p>
        </w:tc>
      </w:tr>
    </w:tbl>
    <w:p w:rsidR="00121E45" w:rsidRPr="00F72A63" w:rsidRDefault="00121E45">
      <w:pPr>
        <w:tabs>
          <w:tab w:val="right" w:pos="851"/>
        </w:tabs>
        <w:rPr>
          <w:szCs w:val="28"/>
        </w:rPr>
      </w:pPr>
    </w:p>
    <w:p w:rsidR="008826F6" w:rsidRPr="00F72A63" w:rsidRDefault="00BC18E6" w:rsidP="008826F6">
      <w:pPr>
        <w:tabs>
          <w:tab w:val="right" w:pos="851"/>
        </w:tabs>
        <w:jc w:val="center"/>
        <w:rPr>
          <w:szCs w:val="28"/>
        </w:rPr>
      </w:pPr>
      <w:r>
        <w:rPr>
          <w:szCs w:val="28"/>
        </w:rPr>
        <w:t>з</w:t>
      </w:r>
      <w:r w:rsidR="008826F6" w:rsidRPr="00F72A63">
        <w:rPr>
          <w:szCs w:val="28"/>
        </w:rPr>
        <w:t>аочная форма обучения / заочная форма обучения (ИОО)</w:t>
      </w:r>
      <w:r w:rsidR="003026C0" w:rsidRPr="00F72A63">
        <w:rPr>
          <w:szCs w:val="28"/>
        </w:rPr>
        <w:t xml:space="preserve"> </w:t>
      </w:r>
    </w:p>
    <w:tbl>
      <w:tblPr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40"/>
        <w:gridCol w:w="2096"/>
        <w:gridCol w:w="908"/>
        <w:gridCol w:w="1134"/>
        <w:gridCol w:w="1039"/>
        <w:gridCol w:w="1371"/>
        <w:gridCol w:w="1276"/>
        <w:gridCol w:w="1842"/>
      </w:tblGrid>
      <w:tr w:rsidR="008826F6" w:rsidTr="00F72A63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Default="008826F6" w:rsidP="008C37D4">
            <w:pPr>
              <w:pStyle w:val="af3"/>
            </w:pPr>
            <w:r>
              <w:t>№</w:t>
            </w:r>
          </w:p>
          <w:p w:rsidR="008826F6" w:rsidRDefault="008826F6" w:rsidP="008C37D4">
            <w:pPr>
              <w:pStyle w:val="af3"/>
            </w:pPr>
            <w:r>
              <w:t>п/п</w:t>
            </w:r>
          </w:p>
        </w:tc>
        <w:tc>
          <w:tcPr>
            <w:tcW w:w="2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Default="008826F6" w:rsidP="008C37D4">
            <w:pPr>
              <w:pStyle w:val="af3"/>
              <w:rPr>
                <w:b/>
              </w:rPr>
            </w:pPr>
            <w:r>
              <w:rPr>
                <w:b/>
              </w:rPr>
              <w:t>Наименование тем (разделов) дисциплины</w:t>
            </w:r>
          </w:p>
        </w:tc>
        <w:tc>
          <w:tcPr>
            <w:tcW w:w="57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26F6" w:rsidRDefault="008826F6" w:rsidP="008C37D4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Трудоемкость в часах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Default="008826F6" w:rsidP="008C37D4">
            <w:pPr>
              <w:pStyle w:val="af3"/>
              <w:jc w:val="center"/>
              <w:rPr>
                <w:b/>
              </w:rPr>
            </w:pPr>
            <w:r>
              <w:rPr>
                <w:b/>
              </w:rPr>
              <w:t>Формы текущего контроля успеваемости</w:t>
            </w:r>
          </w:p>
        </w:tc>
      </w:tr>
      <w:tr w:rsidR="008826F6" w:rsidTr="00F72A63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Default="008826F6" w:rsidP="008C37D4">
            <w:pPr>
              <w:pStyle w:val="af3"/>
            </w:pPr>
          </w:p>
        </w:tc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Default="008826F6" w:rsidP="008C37D4">
            <w:pPr>
              <w:pStyle w:val="af3"/>
            </w:pP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Pr="008C5936" w:rsidRDefault="008826F6" w:rsidP="008C37D4">
            <w:pPr>
              <w:pStyle w:val="af3"/>
              <w:rPr>
                <w:b/>
              </w:rPr>
            </w:pPr>
            <w:r w:rsidRPr="008C5936">
              <w:rPr>
                <w:b/>
              </w:rPr>
              <w:t>Всего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Pr="008C5936" w:rsidRDefault="008826F6" w:rsidP="00B411E5">
            <w:pPr>
              <w:pStyle w:val="af3"/>
              <w:jc w:val="center"/>
              <w:rPr>
                <w:b/>
              </w:rPr>
            </w:pPr>
            <w:r w:rsidRPr="008C5936">
              <w:rPr>
                <w:b/>
              </w:rPr>
              <w:t>Контактная работа -</w:t>
            </w:r>
          </w:p>
          <w:p w:rsidR="008826F6" w:rsidRPr="008C5936" w:rsidRDefault="008826F6" w:rsidP="008C37D4">
            <w:pPr>
              <w:pStyle w:val="af3"/>
              <w:rPr>
                <w:b/>
              </w:rPr>
            </w:pPr>
            <w:r w:rsidRPr="008C5936">
              <w:rPr>
                <w:b/>
              </w:rPr>
              <w:t>Аудиторная работа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Default="008826F6" w:rsidP="008C37D4">
            <w:pPr>
              <w:pStyle w:val="af3"/>
              <w:jc w:val="center"/>
            </w:pPr>
            <w:r>
              <w:rPr>
                <w:b/>
              </w:rPr>
              <w:t>Самостоятельная работа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Default="008826F6" w:rsidP="008C37D4">
            <w:pPr>
              <w:pStyle w:val="af3"/>
            </w:pPr>
          </w:p>
        </w:tc>
      </w:tr>
      <w:tr w:rsidR="008826F6" w:rsidTr="00F72A63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Default="008826F6" w:rsidP="008C37D4">
            <w:pPr>
              <w:pStyle w:val="af3"/>
            </w:pPr>
          </w:p>
        </w:tc>
        <w:tc>
          <w:tcPr>
            <w:tcW w:w="2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Default="008826F6" w:rsidP="008C37D4">
            <w:pPr>
              <w:pStyle w:val="af3"/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Default="008826F6" w:rsidP="008C37D4">
            <w:pPr>
              <w:pStyle w:val="af3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Default="008826F6" w:rsidP="008C37D4">
            <w:pPr>
              <w:pStyle w:val="af3"/>
            </w:pPr>
            <w:r>
              <w:t>Общая, в т. ч.: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Default="008826F6" w:rsidP="008C37D4">
            <w:pPr>
              <w:pStyle w:val="af3"/>
            </w:pPr>
            <w:r>
              <w:t>Лекции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Default="008826F6" w:rsidP="008C37D4">
            <w:pPr>
              <w:pStyle w:val="af3"/>
              <w:jc w:val="center"/>
            </w:pPr>
            <w:r>
              <w:t>Семинары, практические занятия</w:t>
            </w:r>
          </w:p>
          <w:p w:rsidR="008826F6" w:rsidRDefault="008826F6" w:rsidP="008C37D4">
            <w:pPr>
              <w:pStyle w:val="af3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Default="008826F6" w:rsidP="008C37D4">
            <w:pPr>
              <w:pStyle w:val="af3"/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Default="008826F6" w:rsidP="008C37D4">
            <w:pPr>
              <w:pStyle w:val="af3"/>
            </w:pPr>
          </w:p>
        </w:tc>
      </w:tr>
      <w:tr w:rsidR="008826F6" w:rsidTr="00F72A6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Pr="00870BFC" w:rsidRDefault="008826F6" w:rsidP="008C37D4">
            <w:pPr>
              <w:pStyle w:val="af3"/>
            </w:pPr>
            <w:r w:rsidRPr="00870BFC">
              <w:fldChar w:fldCharType="begin"/>
            </w:r>
            <w:r w:rsidRPr="00870BFC">
              <w:instrText>SEQ AutoNr</w:instrText>
            </w:r>
            <w:r w:rsidRPr="00870BFC">
              <w:fldChar w:fldCharType="separate"/>
            </w:r>
            <w:r w:rsidRPr="00870BFC">
              <w:t>1</w:t>
            </w:r>
            <w:r w:rsidRPr="00870BFC">
              <w:fldChar w:fldCharType="end"/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Default="008826F6" w:rsidP="008C37D4">
            <w:pPr>
              <w:pStyle w:val="af3"/>
              <w:rPr>
                <w:color w:val="000000"/>
                <w:szCs w:val="28"/>
              </w:rPr>
            </w:pPr>
            <w:r w:rsidRPr="001A1D7C">
              <w:rPr>
                <w:color w:val="000000"/>
                <w:szCs w:val="28"/>
              </w:rPr>
              <w:t>Введение в машинное зрение</w:t>
            </w:r>
          </w:p>
          <w:p w:rsidR="00F72A63" w:rsidRPr="001A1D7C" w:rsidRDefault="00F72A63" w:rsidP="008C37D4">
            <w:pPr>
              <w:pStyle w:val="af3"/>
              <w:rPr>
                <w:color w:val="000000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2A63">
              <w:rPr>
                <w:color w:val="000000"/>
              </w:rPr>
              <w:t xml:space="preserve"> / 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F72A63">
              <w:rPr>
                <w:color w:val="000000"/>
              </w:rPr>
              <w:t xml:space="preserve"> / 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F72A63">
              <w:rPr>
                <w:color w:val="000000"/>
              </w:rPr>
              <w:t xml:space="preserve"> / 2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5F1533" w:rsidRDefault="00F72A63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18 / 16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Default="008826F6" w:rsidP="008C37D4">
            <w:pPr>
              <w:pStyle w:val="af3"/>
              <w:rPr>
                <w:color w:val="000000"/>
              </w:rPr>
            </w:pPr>
            <w:r>
              <w:rPr>
                <w:color w:val="000000"/>
              </w:rPr>
              <w:t xml:space="preserve">Самостоятельные работы. Участие в решении задач на </w:t>
            </w:r>
            <w:r>
              <w:rPr>
                <w:color w:val="000000"/>
              </w:rPr>
              <w:lastRenderedPageBreak/>
              <w:t>практических занятиях. Собеседования по домашним заданиям.</w:t>
            </w:r>
          </w:p>
        </w:tc>
      </w:tr>
      <w:tr w:rsidR="008826F6" w:rsidTr="00F72A6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Pr="00870BFC" w:rsidRDefault="008826F6" w:rsidP="008C37D4">
            <w:pPr>
              <w:pStyle w:val="af3"/>
            </w:pPr>
            <w:r w:rsidRPr="00870BFC">
              <w:fldChar w:fldCharType="begin"/>
            </w:r>
            <w:r w:rsidRPr="00870BFC">
              <w:instrText>SEQ AutoNr</w:instrText>
            </w:r>
            <w:r w:rsidRPr="00870BFC">
              <w:fldChar w:fldCharType="separate"/>
            </w:r>
            <w:r w:rsidRPr="00870BFC">
              <w:t>2</w:t>
            </w:r>
            <w:r w:rsidRPr="00870BFC">
              <w:fldChar w:fldCharType="end"/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Pr="001A1D7C" w:rsidRDefault="008826F6" w:rsidP="008C37D4">
            <w:pPr>
              <w:pStyle w:val="af3"/>
              <w:rPr>
                <w:color w:val="000000"/>
              </w:rPr>
            </w:pPr>
            <w:r w:rsidRPr="001A1D7C">
              <w:rPr>
                <w:rStyle w:val="fontstyle01"/>
                <w:rFonts w:ascii="Times New Roman" w:hAnsi="Times New Roman"/>
                <w:sz w:val="24"/>
              </w:rPr>
              <w:t xml:space="preserve">Классические методы </w:t>
            </w:r>
            <w:r w:rsidRPr="001A1D7C">
              <w:rPr>
                <w:rStyle w:val="fontstyle01"/>
                <w:rFonts w:ascii="Times New Roman" w:hAnsi="Times New Roman"/>
                <w:sz w:val="24"/>
              </w:rPr>
              <w:lastRenderedPageBreak/>
              <w:t>машинного зрения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22</w:t>
            </w:r>
            <w:r w:rsidR="00F72A63">
              <w:rPr>
                <w:color w:val="000000"/>
              </w:rPr>
              <w:t xml:space="preserve"> / 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382684" w:rsidRDefault="00F72A63" w:rsidP="00F72A63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2 / 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F72A63">
              <w:rPr>
                <w:color w:val="000000"/>
              </w:rPr>
              <w:t xml:space="preserve"> / 2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F72A63">
              <w:rPr>
                <w:color w:val="000000"/>
              </w:rPr>
              <w:t xml:space="preserve"> /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5F1533" w:rsidRDefault="00F72A63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 / </w:t>
            </w:r>
            <w:r w:rsidR="008826F6">
              <w:rPr>
                <w:color w:val="000000"/>
              </w:rPr>
              <w:t>20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Default="008826F6" w:rsidP="008C37D4">
            <w:pPr>
              <w:pStyle w:val="af3"/>
              <w:rPr>
                <w:color w:val="000000"/>
              </w:rPr>
            </w:pPr>
          </w:p>
        </w:tc>
      </w:tr>
      <w:tr w:rsidR="008826F6" w:rsidTr="00F72A6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Pr="00870BFC" w:rsidRDefault="008826F6" w:rsidP="008C37D4">
            <w:pPr>
              <w:pStyle w:val="af3"/>
            </w:pPr>
            <w:r w:rsidRPr="00870BFC">
              <w:fldChar w:fldCharType="begin"/>
            </w:r>
            <w:r w:rsidRPr="00870BFC">
              <w:instrText>SEQ AutoNr</w:instrText>
            </w:r>
            <w:r w:rsidRPr="00870BFC">
              <w:fldChar w:fldCharType="separate"/>
            </w:r>
            <w:r w:rsidRPr="00870BFC">
              <w:t>3</w:t>
            </w:r>
            <w:r w:rsidRPr="00870BFC">
              <w:fldChar w:fldCharType="end"/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Pr="001A1D7C" w:rsidRDefault="008826F6" w:rsidP="008C37D4">
            <w:pPr>
              <w:pStyle w:val="af3"/>
              <w:rPr>
                <w:color w:val="000000"/>
              </w:rPr>
            </w:pPr>
            <w:proofErr w:type="spellStart"/>
            <w:r w:rsidRPr="001A1D7C">
              <w:rPr>
                <w:rStyle w:val="fontstyle01"/>
                <w:rFonts w:ascii="Times New Roman" w:hAnsi="Times New Roman"/>
                <w:sz w:val="24"/>
              </w:rPr>
              <w:t>Нейросетевые</w:t>
            </w:r>
            <w:proofErr w:type="spellEnd"/>
            <w:r w:rsidRPr="001A1D7C">
              <w:rPr>
                <w:rStyle w:val="fontstyle01"/>
                <w:rFonts w:ascii="Times New Roman" w:hAnsi="Times New Roman"/>
                <w:sz w:val="24"/>
              </w:rPr>
              <w:t xml:space="preserve"> классификаторы изображений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="00F72A63">
              <w:rPr>
                <w:color w:val="000000"/>
              </w:rPr>
              <w:t xml:space="preserve"> / 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F72A63">
              <w:rPr>
                <w:color w:val="000000"/>
              </w:rPr>
              <w:t xml:space="preserve"> / 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F72A63">
              <w:rPr>
                <w:color w:val="000000"/>
              </w:rPr>
              <w:t xml:space="preserve"> /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5F1533" w:rsidRDefault="00F72A63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 / </w:t>
            </w:r>
            <w:r w:rsidR="008826F6">
              <w:rPr>
                <w:color w:val="000000"/>
              </w:rPr>
              <w:t>20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Default="008826F6" w:rsidP="008C37D4">
            <w:pPr>
              <w:pStyle w:val="af3"/>
              <w:rPr>
                <w:color w:val="000000"/>
              </w:rPr>
            </w:pPr>
          </w:p>
        </w:tc>
      </w:tr>
      <w:tr w:rsidR="008826F6" w:rsidTr="00F72A63">
        <w:trPr>
          <w:trHeight w:val="90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Pr="00870BFC" w:rsidRDefault="008826F6" w:rsidP="008C37D4">
            <w:pPr>
              <w:pStyle w:val="af3"/>
            </w:pPr>
            <w:r w:rsidRPr="00870BFC">
              <w:fldChar w:fldCharType="begin"/>
            </w:r>
            <w:r w:rsidRPr="00870BFC">
              <w:instrText>SEQ AutoNr</w:instrText>
            </w:r>
            <w:r w:rsidRPr="00870BFC">
              <w:fldChar w:fldCharType="separate"/>
            </w:r>
            <w:r w:rsidRPr="00870BFC">
              <w:t>4</w:t>
            </w:r>
            <w:r w:rsidRPr="00870BFC">
              <w:fldChar w:fldCharType="end"/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Pr="001A1D7C" w:rsidRDefault="008826F6" w:rsidP="008C37D4">
            <w:pPr>
              <w:pStyle w:val="af3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proofErr w:type="spellStart"/>
            <w:r w:rsidRPr="001A1D7C">
              <w:rPr>
                <w:rStyle w:val="fontstyle01"/>
                <w:rFonts w:ascii="Times New Roman" w:hAnsi="Times New Roman"/>
                <w:sz w:val="24"/>
              </w:rPr>
              <w:t>Сверточные</w:t>
            </w:r>
            <w:proofErr w:type="spellEnd"/>
            <w:r w:rsidRPr="001A1D7C">
              <w:rPr>
                <w:rStyle w:val="fontstyle01"/>
                <w:rFonts w:ascii="Times New Roman" w:hAnsi="Times New Roman"/>
                <w:sz w:val="24"/>
              </w:rPr>
              <w:t xml:space="preserve"> нейронные сети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="00F72A63">
              <w:rPr>
                <w:color w:val="000000"/>
              </w:rPr>
              <w:t xml:space="preserve"> / 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F72A63">
              <w:rPr>
                <w:color w:val="000000"/>
              </w:rPr>
              <w:t xml:space="preserve"> / 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F72A63">
              <w:rPr>
                <w:color w:val="000000"/>
              </w:rPr>
              <w:t xml:space="preserve"> /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5F1533" w:rsidRDefault="00F72A63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 / </w:t>
            </w:r>
            <w:r w:rsidR="008826F6">
              <w:rPr>
                <w:color w:val="000000"/>
              </w:rPr>
              <w:t>20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Default="008826F6" w:rsidP="008C37D4">
            <w:pPr>
              <w:pStyle w:val="af3"/>
              <w:rPr>
                <w:color w:val="000000"/>
              </w:rPr>
            </w:pPr>
          </w:p>
        </w:tc>
      </w:tr>
      <w:tr w:rsidR="008826F6" w:rsidTr="00F72A6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Pr="00870BFC" w:rsidRDefault="008826F6" w:rsidP="008C37D4">
            <w:pPr>
              <w:pStyle w:val="af3"/>
            </w:pPr>
            <w:r w:rsidRPr="00870BFC">
              <w:fldChar w:fldCharType="begin"/>
            </w:r>
            <w:r w:rsidRPr="00870BFC">
              <w:instrText>SEQ AutoNr</w:instrText>
            </w:r>
            <w:r w:rsidRPr="00870BFC">
              <w:fldChar w:fldCharType="separate"/>
            </w:r>
            <w:r w:rsidRPr="00870BFC">
              <w:t>5</w:t>
            </w:r>
            <w:r w:rsidRPr="00870BFC">
              <w:fldChar w:fldCharType="end"/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Pr="001A1D7C" w:rsidRDefault="008826F6" w:rsidP="008C37D4">
            <w:pPr>
              <w:pStyle w:val="af3"/>
              <w:rPr>
                <w:color w:val="000000"/>
              </w:rPr>
            </w:pPr>
            <w:r w:rsidRPr="001A1D7C">
              <w:rPr>
                <w:rStyle w:val="fontstyle01"/>
                <w:rFonts w:ascii="Times New Roman" w:hAnsi="Times New Roman"/>
                <w:sz w:val="24"/>
              </w:rPr>
              <w:t xml:space="preserve">Сегментация и </w:t>
            </w:r>
            <w:proofErr w:type="spellStart"/>
            <w:r w:rsidRPr="001A1D7C">
              <w:rPr>
                <w:rStyle w:val="fontstyle01"/>
                <w:rFonts w:ascii="Times New Roman" w:hAnsi="Times New Roman"/>
                <w:sz w:val="24"/>
              </w:rPr>
              <w:t>детекция</w:t>
            </w:r>
            <w:proofErr w:type="spellEnd"/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="00F72A63">
              <w:rPr>
                <w:color w:val="000000"/>
              </w:rPr>
              <w:t xml:space="preserve"> / 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F72A63">
              <w:rPr>
                <w:color w:val="000000"/>
              </w:rPr>
              <w:t xml:space="preserve"> / 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382684" w:rsidRDefault="008826F6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F72A63">
              <w:rPr>
                <w:color w:val="000000"/>
              </w:rPr>
              <w:t xml:space="preserve"> /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5F1533" w:rsidRDefault="00F72A63" w:rsidP="008826F6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 / </w:t>
            </w:r>
            <w:r w:rsidR="008826F6">
              <w:rPr>
                <w:color w:val="000000"/>
              </w:rPr>
              <w:t>20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Default="008826F6" w:rsidP="008C37D4">
            <w:pPr>
              <w:pStyle w:val="af3"/>
              <w:rPr>
                <w:color w:val="000000"/>
              </w:rPr>
            </w:pPr>
          </w:p>
        </w:tc>
      </w:tr>
      <w:tr w:rsidR="008826F6" w:rsidRPr="005F1533" w:rsidTr="00F72A6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Default="008826F6" w:rsidP="008C37D4">
            <w:pPr>
              <w:pStyle w:val="af3"/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Pr="005F1533" w:rsidRDefault="008826F6" w:rsidP="008C37D4">
            <w:pPr>
              <w:pStyle w:val="af3"/>
              <w:rPr>
                <w:color w:val="000000"/>
              </w:rPr>
            </w:pPr>
            <w:r w:rsidRPr="005F1533">
              <w:rPr>
                <w:color w:val="000000"/>
              </w:rPr>
              <w:t>В целом по дисциплине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5F1533" w:rsidRDefault="008826F6" w:rsidP="00317066">
            <w:pPr>
              <w:pStyle w:val="af3"/>
              <w:jc w:val="center"/>
              <w:rPr>
                <w:color w:val="000000"/>
              </w:rPr>
            </w:pPr>
            <w:r w:rsidRPr="005F1533">
              <w:rPr>
                <w:color w:val="000000"/>
              </w:rPr>
              <w:t>108</w:t>
            </w:r>
            <w:r w:rsidR="00317066">
              <w:rPr>
                <w:color w:val="000000"/>
              </w:rPr>
              <w:t xml:space="preserve"> </w:t>
            </w:r>
            <w:r w:rsidR="00F72A63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BC18E6" w:rsidRDefault="008826F6" w:rsidP="008826F6">
            <w:pPr>
              <w:pStyle w:val="af3"/>
              <w:jc w:val="center"/>
              <w:rPr>
                <w:color w:val="000000" w:themeColor="text1"/>
              </w:rPr>
            </w:pPr>
            <w:r w:rsidRPr="00BC18E6">
              <w:rPr>
                <w:color w:val="000000" w:themeColor="text1"/>
              </w:rPr>
              <w:t>10</w:t>
            </w:r>
            <w:r w:rsidR="00F72A63" w:rsidRPr="00BC18E6">
              <w:rPr>
                <w:color w:val="000000" w:themeColor="text1"/>
              </w:rPr>
              <w:t xml:space="preserve"> </w:t>
            </w:r>
            <w:r w:rsidRPr="00BC18E6">
              <w:rPr>
                <w:color w:val="000000" w:themeColor="text1"/>
              </w:rPr>
              <w:t>/</w:t>
            </w:r>
            <w:r w:rsidR="00F72A63" w:rsidRPr="00BC18E6">
              <w:rPr>
                <w:color w:val="000000" w:themeColor="text1"/>
              </w:rPr>
              <w:t xml:space="preserve"> </w:t>
            </w:r>
            <w:r w:rsidRPr="00BC18E6">
              <w:rPr>
                <w:color w:val="000000" w:themeColor="text1"/>
              </w:rPr>
              <w:t>12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BC18E6" w:rsidRDefault="008826F6" w:rsidP="008826F6">
            <w:pPr>
              <w:pStyle w:val="af3"/>
              <w:jc w:val="center"/>
              <w:rPr>
                <w:color w:val="000000" w:themeColor="text1"/>
              </w:rPr>
            </w:pPr>
            <w:r w:rsidRPr="00BC18E6">
              <w:rPr>
                <w:color w:val="000000" w:themeColor="text1"/>
              </w:rPr>
              <w:t>2</w:t>
            </w:r>
            <w:r w:rsidR="00F72A63" w:rsidRPr="00BC18E6">
              <w:rPr>
                <w:color w:val="000000" w:themeColor="text1"/>
              </w:rPr>
              <w:t xml:space="preserve"> </w:t>
            </w:r>
            <w:r w:rsidRPr="00BC18E6">
              <w:rPr>
                <w:color w:val="000000" w:themeColor="text1"/>
              </w:rPr>
              <w:t>/</w:t>
            </w:r>
            <w:r w:rsidR="00F72A63" w:rsidRPr="00BC18E6">
              <w:rPr>
                <w:color w:val="000000" w:themeColor="text1"/>
              </w:rPr>
              <w:t xml:space="preserve"> </w:t>
            </w:r>
            <w:r w:rsidRPr="00BC18E6">
              <w:rPr>
                <w:color w:val="000000" w:themeColor="text1"/>
              </w:rPr>
              <w:t>4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BC18E6" w:rsidRDefault="008826F6" w:rsidP="008826F6">
            <w:pPr>
              <w:pStyle w:val="af3"/>
              <w:jc w:val="center"/>
              <w:rPr>
                <w:color w:val="000000" w:themeColor="text1"/>
                <w:sz w:val="28"/>
              </w:rPr>
            </w:pPr>
            <w:r w:rsidRPr="00BC18E6">
              <w:rPr>
                <w:color w:val="000000" w:themeColor="text1"/>
              </w:rPr>
              <w:t>8</w:t>
            </w:r>
            <w:r w:rsidR="00F72A63" w:rsidRPr="00BC18E6">
              <w:rPr>
                <w:color w:val="000000" w:themeColor="text1"/>
              </w:rPr>
              <w:t xml:space="preserve"> </w:t>
            </w:r>
            <w:r w:rsidRPr="00BC18E6">
              <w:rPr>
                <w:color w:val="000000" w:themeColor="text1"/>
              </w:rPr>
              <w:t>/</w:t>
            </w:r>
            <w:r w:rsidR="00F72A63" w:rsidRPr="00BC18E6">
              <w:rPr>
                <w:color w:val="000000" w:themeColor="text1"/>
              </w:rPr>
              <w:t xml:space="preserve"> </w:t>
            </w:r>
            <w:r w:rsidRPr="00BC18E6">
              <w:rPr>
                <w:color w:val="000000" w:themeColor="text1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BC18E6" w:rsidRDefault="008826F6" w:rsidP="008826F6">
            <w:pPr>
              <w:pStyle w:val="af3"/>
              <w:jc w:val="center"/>
              <w:rPr>
                <w:color w:val="000000" w:themeColor="text1"/>
              </w:rPr>
            </w:pPr>
            <w:r w:rsidRPr="00BC18E6">
              <w:rPr>
                <w:color w:val="000000" w:themeColor="text1"/>
              </w:rPr>
              <w:t>98</w:t>
            </w:r>
            <w:r w:rsidR="00F72A63" w:rsidRPr="00BC18E6">
              <w:rPr>
                <w:color w:val="000000" w:themeColor="text1"/>
              </w:rPr>
              <w:t xml:space="preserve"> </w:t>
            </w:r>
            <w:r w:rsidRPr="00BC18E6">
              <w:rPr>
                <w:color w:val="000000" w:themeColor="text1"/>
              </w:rPr>
              <w:t>/</w:t>
            </w:r>
            <w:r w:rsidR="00F72A63" w:rsidRPr="00BC18E6">
              <w:rPr>
                <w:color w:val="000000" w:themeColor="text1"/>
              </w:rPr>
              <w:t xml:space="preserve"> </w:t>
            </w:r>
            <w:r w:rsidRPr="00BC18E6">
              <w:rPr>
                <w:color w:val="000000" w:themeColor="text1"/>
              </w:rPr>
              <w:t>96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Default="008826F6" w:rsidP="008C37D4">
            <w:pPr>
              <w:pStyle w:val="af3"/>
              <w:rPr>
                <w:color w:val="000000"/>
              </w:rPr>
            </w:pPr>
            <w:r>
              <w:rPr>
                <w:color w:val="000000"/>
              </w:rPr>
              <w:t>Согласно учебному плану:</w:t>
            </w:r>
          </w:p>
          <w:p w:rsidR="008826F6" w:rsidRPr="005F1533" w:rsidRDefault="008826F6" w:rsidP="008C37D4">
            <w:pPr>
              <w:pStyle w:val="af3"/>
              <w:rPr>
                <w:strike/>
                <w:color w:val="000000"/>
              </w:rPr>
            </w:pPr>
            <w:r>
              <w:rPr>
                <w:color w:val="000000"/>
              </w:rPr>
              <w:t>к</w:t>
            </w:r>
            <w:r w:rsidRPr="005F1533">
              <w:rPr>
                <w:color w:val="000000"/>
              </w:rPr>
              <w:t>онтрольная работа</w:t>
            </w:r>
          </w:p>
        </w:tc>
      </w:tr>
      <w:tr w:rsidR="008826F6" w:rsidTr="00F72A63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Pr="005F1533" w:rsidRDefault="008826F6" w:rsidP="008C37D4">
            <w:pPr>
              <w:pStyle w:val="af3"/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Pr="005F1533" w:rsidRDefault="008826F6" w:rsidP="008C37D4">
            <w:pPr>
              <w:pStyle w:val="af3"/>
            </w:pPr>
            <w:r w:rsidRPr="005F1533">
              <w:t>Итого в %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5F1533" w:rsidRDefault="008826F6" w:rsidP="008C37D4">
            <w:pPr>
              <w:pStyle w:val="af3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5F1533" w:rsidRDefault="003026C0" w:rsidP="003026C0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F72A6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/</w:t>
            </w:r>
            <w:r w:rsidR="00F72A6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11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5F1533" w:rsidRDefault="003026C0" w:rsidP="00F72A63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2A6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/</w:t>
            </w:r>
            <w:r w:rsidR="00F72A63">
              <w:rPr>
                <w:color w:val="000000"/>
              </w:rPr>
              <w:t xml:space="preserve"> 3</w:t>
            </w:r>
            <w:r>
              <w:rPr>
                <w:color w:val="000000"/>
              </w:rPr>
              <w:t>3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5F1533" w:rsidRDefault="003026C0" w:rsidP="003026C0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  <w:r w:rsidR="00F72A6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/ 67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26F6" w:rsidRPr="005F1533" w:rsidRDefault="003026C0" w:rsidP="003026C0">
            <w:pPr>
              <w:pStyle w:val="af3"/>
              <w:jc w:val="center"/>
              <w:rPr>
                <w:color w:val="000000"/>
              </w:rPr>
            </w:pPr>
            <w:r>
              <w:rPr>
                <w:color w:val="000000"/>
              </w:rPr>
              <w:t>91</w:t>
            </w:r>
            <w:r w:rsidR="00F72A6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/</w:t>
            </w:r>
            <w:r w:rsidR="00F72A6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6F6" w:rsidRDefault="008826F6" w:rsidP="008C37D4">
            <w:pPr>
              <w:pStyle w:val="af3"/>
              <w:rPr>
                <w:color w:val="000000"/>
              </w:rPr>
            </w:pPr>
          </w:p>
        </w:tc>
      </w:tr>
    </w:tbl>
    <w:p w:rsidR="008826F6" w:rsidRDefault="008826F6" w:rsidP="003026C0">
      <w:pPr>
        <w:widowControl/>
        <w:ind w:firstLine="0"/>
        <w:rPr>
          <w:b/>
          <w:color w:val="1E1E1E"/>
          <w:szCs w:val="28"/>
        </w:rPr>
      </w:pPr>
    </w:p>
    <w:p w:rsidR="00121E45" w:rsidRDefault="0097318A" w:rsidP="00825201">
      <w:pPr>
        <w:pStyle w:val="1"/>
      </w:pPr>
      <w:bookmarkStart w:id="7" w:name="_Toc133315165"/>
      <w:r>
        <w:t>5.3. Содержание семинаров, практических занятий</w:t>
      </w:r>
      <w:bookmarkEnd w:id="7"/>
      <w:r>
        <w:t xml:space="preserve"> </w:t>
      </w:r>
    </w:p>
    <w:tbl>
      <w:tblPr>
        <w:tblW w:w="10196" w:type="dxa"/>
        <w:jc w:val="center"/>
        <w:tblLook w:val="0000" w:firstRow="0" w:lastRow="0" w:firstColumn="0" w:lastColumn="0" w:noHBand="0" w:noVBand="0"/>
      </w:tblPr>
      <w:tblGrid>
        <w:gridCol w:w="2405"/>
        <w:gridCol w:w="5177"/>
        <w:gridCol w:w="2614"/>
      </w:tblGrid>
      <w:tr w:rsidR="00121E45" w:rsidRPr="00975D27" w:rsidTr="003026C0">
        <w:trPr>
          <w:cantSplit/>
          <w:trHeight w:val="20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E45" w:rsidRPr="00F96DC5" w:rsidRDefault="0097318A" w:rsidP="003026C0">
            <w:pPr>
              <w:pStyle w:val="af3"/>
              <w:jc w:val="center"/>
              <w:rPr>
                <w:b/>
              </w:rPr>
            </w:pPr>
            <w:r w:rsidRPr="00F96DC5">
              <w:rPr>
                <w:b/>
              </w:rPr>
              <w:t>Наименование тем (разделов) дисциплины</w:t>
            </w:r>
          </w:p>
        </w:tc>
        <w:tc>
          <w:tcPr>
            <w:tcW w:w="5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21E45" w:rsidRPr="00F96DC5" w:rsidRDefault="0097318A" w:rsidP="003026C0">
            <w:pPr>
              <w:pStyle w:val="af3"/>
              <w:jc w:val="center"/>
              <w:rPr>
                <w:b/>
              </w:rPr>
            </w:pPr>
            <w:r w:rsidRPr="00F96DC5">
              <w:rPr>
                <w:b/>
              </w:rPr>
              <w:t>Перечень вопросов для обсуждения на семинарских, практических занятиях, рекомендуемые источники из разделов 8,9 (указывается раздел и порядковый номер источника)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E45" w:rsidRPr="00F96DC5" w:rsidRDefault="0097318A" w:rsidP="003026C0">
            <w:pPr>
              <w:pStyle w:val="af3"/>
              <w:jc w:val="center"/>
              <w:rPr>
                <w:b/>
              </w:rPr>
            </w:pPr>
            <w:r w:rsidRPr="00F96DC5">
              <w:rPr>
                <w:b/>
              </w:rPr>
              <w:t>Формы проведения занятий</w:t>
            </w:r>
          </w:p>
        </w:tc>
      </w:tr>
      <w:tr w:rsidR="00DD42B9" w:rsidRPr="00975D27" w:rsidTr="003026C0">
        <w:trPr>
          <w:cantSplit/>
          <w:trHeight w:val="20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2B9" w:rsidRPr="001A1D7C" w:rsidRDefault="00DD42B9" w:rsidP="00F96DC5">
            <w:pPr>
              <w:pStyle w:val="af3"/>
              <w:rPr>
                <w:color w:val="000000"/>
              </w:rPr>
            </w:pPr>
            <w:r w:rsidRPr="001A1D7C">
              <w:rPr>
                <w:color w:val="000000"/>
                <w:szCs w:val="28"/>
              </w:rPr>
              <w:t>Введение в машинное зрение</w:t>
            </w:r>
          </w:p>
        </w:tc>
        <w:tc>
          <w:tcPr>
            <w:tcW w:w="5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FDA" w:rsidRDefault="009F3FDA" w:rsidP="00317066">
            <w:pPr>
              <w:pStyle w:val="af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История развития машинного зрения.</w:t>
            </w:r>
          </w:p>
          <w:p w:rsidR="009F3FDA" w:rsidRDefault="009F3FDA" w:rsidP="00317066">
            <w:pPr>
              <w:pStyle w:val="af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Форматы изображений.</w:t>
            </w:r>
          </w:p>
          <w:p w:rsidR="009F3FDA" w:rsidRDefault="009F3FDA" w:rsidP="00317066">
            <w:pPr>
              <w:pStyle w:val="af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Цветовые модели.</w:t>
            </w:r>
          </w:p>
          <w:p w:rsidR="00DD42B9" w:rsidRDefault="009F3FDA" w:rsidP="00317066">
            <w:pPr>
              <w:pStyle w:val="af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Библиотека </w:t>
            </w:r>
            <w:proofErr w:type="spellStart"/>
            <w:r>
              <w:rPr>
                <w:bCs/>
                <w:color w:val="000000"/>
                <w:lang w:val="en-US"/>
              </w:rPr>
              <w:t>opencv</w:t>
            </w:r>
            <w:proofErr w:type="spellEnd"/>
            <w:r w:rsidR="00DD42B9" w:rsidRPr="00975D27">
              <w:rPr>
                <w:bCs/>
                <w:color w:val="000000"/>
              </w:rPr>
              <w:t>.</w:t>
            </w:r>
            <w:r w:rsidRPr="009F3FDA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Базовые методы.</w:t>
            </w:r>
          </w:p>
          <w:p w:rsidR="009F3FDA" w:rsidRDefault="009F3FDA" w:rsidP="00317066">
            <w:pPr>
              <w:pStyle w:val="af3"/>
              <w:jc w:val="both"/>
              <w:rPr>
                <w:i/>
              </w:rPr>
            </w:pPr>
          </w:p>
          <w:p w:rsidR="00DD42B9" w:rsidRPr="00975D27" w:rsidRDefault="00DD42B9" w:rsidP="00317066">
            <w:pPr>
              <w:pStyle w:val="af3"/>
              <w:jc w:val="both"/>
              <w:rPr>
                <w:i/>
                <w:color w:val="000000"/>
              </w:rPr>
            </w:pPr>
            <w:r w:rsidRPr="00975D27">
              <w:rPr>
                <w:i/>
              </w:rPr>
              <w:t xml:space="preserve">Рекомендуемые источники: п.8, </w:t>
            </w:r>
            <w:r w:rsidR="00F55A8E">
              <w:rPr>
                <w:i/>
              </w:rPr>
              <w:t>[1]-[3]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2B9" w:rsidRPr="00975D27" w:rsidRDefault="00DD42B9" w:rsidP="00317066">
            <w:pPr>
              <w:pStyle w:val="af3"/>
              <w:jc w:val="both"/>
            </w:pPr>
            <w:r w:rsidRPr="00975D27">
              <w:t>Интерактивная форма, Практикум по решению задач по тематике занятия в малых группах (2-4 студента) и коллективное обсуждение решений</w:t>
            </w:r>
          </w:p>
        </w:tc>
      </w:tr>
      <w:tr w:rsidR="00DD42B9" w:rsidRPr="00975D27" w:rsidTr="003026C0">
        <w:trPr>
          <w:cantSplit/>
          <w:trHeight w:val="20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2B9" w:rsidRPr="001A1D7C" w:rsidRDefault="00DD42B9" w:rsidP="00F96DC5">
            <w:pPr>
              <w:pStyle w:val="af3"/>
              <w:rPr>
                <w:color w:val="000000"/>
              </w:rPr>
            </w:pPr>
            <w:r w:rsidRPr="001A1D7C">
              <w:rPr>
                <w:rStyle w:val="fontstyle01"/>
                <w:rFonts w:ascii="Times New Roman" w:hAnsi="Times New Roman"/>
                <w:sz w:val="24"/>
              </w:rPr>
              <w:t>Классические методы машинного зрения</w:t>
            </w:r>
          </w:p>
        </w:tc>
        <w:tc>
          <w:tcPr>
            <w:tcW w:w="5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FDA" w:rsidRDefault="009F3FDA" w:rsidP="00317066">
            <w:pPr>
              <w:pStyle w:val="af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Выравнивание гистограмм.</w:t>
            </w:r>
          </w:p>
          <w:p w:rsidR="009F3FDA" w:rsidRDefault="009F3FDA" w:rsidP="00317066">
            <w:pPr>
              <w:pStyle w:val="af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Свертка с заданными масками. Оператор </w:t>
            </w:r>
            <w:proofErr w:type="spellStart"/>
            <w:r>
              <w:rPr>
                <w:bCs/>
                <w:color w:val="000000"/>
              </w:rPr>
              <w:t>Собеля</w:t>
            </w:r>
            <w:proofErr w:type="spellEnd"/>
            <w:r>
              <w:rPr>
                <w:bCs/>
                <w:color w:val="000000"/>
              </w:rPr>
              <w:t>.</w:t>
            </w:r>
          </w:p>
          <w:p w:rsidR="009F3FDA" w:rsidRPr="009F3FDA" w:rsidRDefault="009F3FDA" w:rsidP="00317066">
            <w:pPr>
              <w:pStyle w:val="af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Морфологические преобразования.</w:t>
            </w:r>
          </w:p>
          <w:p w:rsidR="009F3FDA" w:rsidRDefault="009F3FDA" w:rsidP="00317066">
            <w:pPr>
              <w:pStyle w:val="af3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Аффинные преобразования.</w:t>
            </w:r>
          </w:p>
          <w:p w:rsidR="00DD42B9" w:rsidRPr="000E2DEB" w:rsidRDefault="00DD42B9" w:rsidP="00317066">
            <w:pPr>
              <w:pStyle w:val="af3"/>
              <w:jc w:val="both"/>
              <w:rPr>
                <w:rStyle w:val="fontstyle01"/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DD42B9" w:rsidRPr="00975D27" w:rsidRDefault="00DD42B9" w:rsidP="00317066">
            <w:pPr>
              <w:pStyle w:val="af3"/>
              <w:jc w:val="both"/>
            </w:pPr>
            <w:r w:rsidRPr="00870BFC">
              <w:rPr>
                <w:i/>
              </w:rPr>
              <w:t xml:space="preserve">Рекомендуемые источники: п.8, </w:t>
            </w:r>
            <w:r w:rsidR="00F55A8E">
              <w:rPr>
                <w:i/>
              </w:rPr>
              <w:t>[1]-[3]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2B9" w:rsidRPr="00975D27" w:rsidRDefault="00DD42B9" w:rsidP="00317066">
            <w:pPr>
              <w:pStyle w:val="af3"/>
              <w:jc w:val="both"/>
            </w:pPr>
            <w:r w:rsidRPr="00975D27">
              <w:t>Интерактивная форма, Практикум по решению задач по тематике занятия в малых группах (2-4 студента) и коллективное обсуждение решений</w:t>
            </w:r>
          </w:p>
        </w:tc>
      </w:tr>
      <w:tr w:rsidR="00DD42B9" w:rsidRPr="00975D27" w:rsidTr="003026C0">
        <w:trPr>
          <w:cantSplit/>
          <w:trHeight w:val="20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2B9" w:rsidRPr="001A1D7C" w:rsidRDefault="00DD42B9" w:rsidP="00F96DC5">
            <w:pPr>
              <w:pStyle w:val="af3"/>
              <w:rPr>
                <w:color w:val="000000"/>
              </w:rPr>
            </w:pPr>
            <w:proofErr w:type="spellStart"/>
            <w:r w:rsidRPr="001A1D7C">
              <w:rPr>
                <w:rStyle w:val="fontstyle01"/>
                <w:rFonts w:ascii="Times New Roman" w:hAnsi="Times New Roman"/>
                <w:sz w:val="24"/>
              </w:rPr>
              <w:t>Нейросетевые</w:t>
            </w:r>
            <w:proofErr w:type="spellEnd"/>
            <w:r w:rsidRPr="001A1D7C">
              <w:rPr>
                <w:rStyle w:val="fontstyle01"/>
                <w:rFonts w:ascii="Times New Roman" w:hAnsi="Times New Roman"/>
                <w:sz w:val="24"/>
              </w:rPr>
              <w:t xml:space="preserve"> классификаторы изображений</w:t>
            </w:r>
          </w:p>
        </w:tc>
        <w:tc>
          <w:tcPr>
            <w:tcW w:w="5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FDA" w:rsidRPr="009F3FDA" w:rsidRDefault="009F3FDA" w:rsidP="00317066">
            <w:pPr>
              <w:pStyle w:val="af3"/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Style w:val="fontstyle01"/>
                <w:rFonts w:ascii="Times New Roman" w:hAnsi="Times New Roman"/>
                <w:sz w:val="24"/>
                <w:szCs w:val="24"/>
                <w:lang w:val="en-US"/>
              </w:rPr>
              <w:t>Softmax</w:t>
            </w:r>
            <w:proofErr w:type="spellEnd"/>
            <w:r w:rsidRPr="009F3FDA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преобразование.</w:t>
            </w:r>
          </w:p>
          <w:p w:rsidR="00DD42B9" w:rsidRPr="00A53E49" w:rsidRDefault="009F3FDA" w:rsidP="00317066">
            <w:pPr>
              <w:pStyle w:val="af3"/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Функция</w:t>
            </w:r>
            <w:r w:rsidRPr="00A53E49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потерь</w:t>
            </w:r>
            <w:r w:rsidRPr="00A53E49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  <w:lang w:val="en-US"/>
              </w:rPr>
              <w:t>Cross</w:t>
            </w:r>
            <w:r w:rsidRPr="00A53E49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  <w:lang w:val="en-US"/>
              </w:rPr>
              <w:t>Entropy</w:t>
            </w:r>
            <w:r w:rsidRPr="00A53E49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  <w:lang w:val="en-US"/>
              </w:rPr>
              <w:t>Loss</w:t>
            </w:r>
            <w:r w:rsidRPr="00A53E49">
              <w:rPr>
                <w:rStyle w:val="fontstyle01"/>
                <w:rFonts w:ascii="Times New Roman" w:hAnsi="Times New Roman"/>
                <w:sz w:val="24"/>
                <w:szCs w:val="24"/>
              </w:rPr>
              <w:t>.</w:t>
            </w:r>
          </w:p>
          <w:p w:rsidR="009F3FDA" w:rsidRDefault="009F3FDA" w:rsidP="00317066">
            <w:pPr>
              <w:pStyle w:val="af3"/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Стохастический градиентный спуск.</w:t>
            </w:r>
          </w:p>
          <w:p w:rsidR="009F3FDA" w:rsidRDefault="009F3FDA" w:rsidP="00317066">
            <w:pPr>
              <w:pStyle w:val="af3"/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Оптимизация параметров линейного классификатора.</w:t>
            </w:r>
          </w:p>
          <w:p w:rsidR="009F3FDA" w:rsidRPr="009F3FDA" w:rsidRDefault="009F3FDA" w:rsidP="00317066">
            <w:pPr>
              <w:pStyle w:val="af3"/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Поиск оптимальных </w:t>
            </w:r>
            <w:proofErr w:type="spellStart"/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гиперпараметров</w:t>
            </w:r>
            <w:proofErr w:type="spellEnd"/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.</w:t>
            </w:r>
          </w:p>
          <w:p w:rsidR="00DD42B9" w:rsidRPr="009F3FDA" w:rsidRDefault="00DD42B9" w:rsidP="00317066">
            <w:pPr>
              <w:pStyle w:val="af3"/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</w:p>
          <w:p w:rsidR="00DD42B9" w:rsidRPr="00975D27" w:rsidRDefault="00DD42B9" w:rsidP="00317066">
            <w:pPr>
              <w:pStyle w:val="af3"/>
              <w:jc w:val="both"/>
            </w:pPr>
            <w:r w:rsidRPr="00975D27">
              <w:rPr>
                <w:i/>
              </w:rPr>
              <w:t xml:space="preserve">Рекомендуемые источники: п.8, </w:t>
            </w:r>
            <w:r w:rsidR="00F55A8E">
              <w:rPr>
                <w:i/>
              </w:rPr>
              <w:t>[1]-[3]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2B9" w:rsidRPr="00975D27" w:rsidRDefault="00DD42B9" w:rsidP="00317066">
            <w:pPr>
              <w:pStyle w:val="af3"/>
              <w:jc w:val="both"/>
            </w:pPr>
            <w:r w:rsidRPr="00975D27">
              <w:t>Интерактивная форма, Практикум по решению задач по тематике занятия в малых группах (2-4 студента) и коллективное обсуждение решений</w:t>
            </w:r>
          </w:p>
        </w:tc>
      </w:tr>
      <w:tr w:rsidR="00DD42B9" w:rsidRPr="00975D27" w:rsidTr="003026C0">
        <w:trPr>
          <w:cantSplit/>
          <w:trHeight w:val="20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2B9" w:rsidRPr="001A1D7C" w:rsidRDefault="00DD42B9" w:rsidP="00F96DC5">
            <w:pPr>
              <w:pStyle w:val="af3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proofErr w:type="spellStart"/>
            <w:r w:rsidRPr="001A1D7C">
              <w:rPr>
                <w:rStyle w:val="fontstyle01"/>
                <w:rFonts w:ascii="Times New Roman" w:hAnsi="Times New Roman"/>
                <w:sz w:val="24"/>
              </w:rPr>
              <w:lastRenderedPageBreak/>
              <w:t>Сверточные</w:t>
            </w:r>
            <w:proofErr w:type="spellEnd"/>
            <w:r w:rsidRPr="001A1D7C">
              <w:rPr>
                <w:rStyle w:val="fontstyle01"/>
                <w:rFonts w:ascii="Times New Roman" w:hAnsi="Times New Roman"/>
                <w:sz w:val="24"/>
              </w:rPr>
              <w:t xml:space="preserve"> нейронные сети</w:t>
            </w:r>
          </w:p>
        </w:tc>
        <w:tc>
          <w:tcPr>
            <w:tcW w:w="5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2B9" w:rsidRDefault="009F3FDA" w:rsidP="00317066">
            <w:pPr>
              <w:pStyle w:val="af3"/>
              <w:jc w:val="both"/>
              <w:rPr>
                <w:rStyle w:val="fontstyle01"/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Style w:val="fontstyle01"/>
                <w:rFonts w:ascii="Times New Roman" w:hAnsi="Times New Roman"/>
                <w:bCs/>
                <w:sz w:val="24"/>
                <w:szCs w:val="24"/>
              </w:rPr>
              <w:t>Сверточные</w:t>
            </w:r>
            <w:proofErr w:type="spellEnd"/>
            <w:r>
              <w:rPr>
                <w:rStyle w:val="fontstyle01"/>
                <w:rFonts w:ascii="Times New Roman" w:hAnsi="Times New Roman"/>
                <w:bCs/>
                <w:sz w:val="24"/>
                <w:szCs w:val="24"/>
              </w:rPr>
              <w:t xml:space="preserve"> слои </w:t>
            </w:r>
            <w:proofErr w:type="spellStart"/>
            <w:r>
              <w:rPr>
                <w:rStyle w:val="fontstyle01"/>
                <w:rFonts w:ascii="Times New Roman" w:hAnsi="Times New Roman"/>
                <w:bCs/>
                <w:sz w:val="24"/>
                <w:szCs w:val="24"/>
              </w:rPr>
              <w:t>нейросетей</w:t>
            </w:r>
            <w:proofErr w:type="spellEnd"/>
            <w:r>
              <w:rPr>
                <w:rStyle w:val="fontstyle01"/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9F3FDA" w:rsidRPr="009F3FDA" w:rsidRDefault="009F3FDA" w:rsidP="00317066">
            <w:pPr>
              <w:pStyle w:val="af3"/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Сокращение размерности 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  <w:lang w:val="en-US"/>
              </w:rPr>
              <w:t>Pooling</w:t>
            </w:r>
            <w:r w:rsidRPr="009F3FDA">
              <w:rPr>
                <w:rStyle w:val="fontstyle01"/>
                <w:rFonts w:ascii="Times New Roman" w:hAnsi="Times New Roman"/>
                <w:sz w:val="24"/>
                <w:szCs w:val="24"/>
              </w:rPr>
              <w:t>.</w:t>
            </w:r>
          </w:p>
          <w:p w:rsidR="009F3FDA" w:rsidRPr="009F3FDA" w:rsidRDefault="009F3FDA" w:rsidP="00317066">
            <w:pPr>
              <w:pStyle w:val="af3"/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Архитектура классификатора </w:t>
            </w:r>
            <w:proofErr w:type="spellStart"/>
            <w:r>
              <w:rPr>
                <w:rStyle w:val="fontstyle01"/>
                <w:rFonts w:ascii="Times New Roman" w:hAnsi="Times New Roman"/>
                <w:sz w:val="24"/>
                <w:szCs w:val="24"/>
                <w:lang w:val="en-US"/>
              </w:rPr>
              <w:t>LeNet</w:t>
            </w:r>
            <w:proofErr w:type="spellEnd"/>
            <w:r w:rsidRPr="009F3FDA">
              <w:rPr>
                <w:rStyle w:val="fontstyle01"/>
                <w:rFonts w:ascii="Times New Roman" w:hAnsi="Times New Roman"/>
                <w:sz w:val="24"/>
                <w:szCs w:val="24"/>
              </w:rPr>
              <w:t>.</w:t>
            </w:r>
          </w:p>
          <w:p w:rsidR="009F3FDA" w:rsidRPr="009F3FDA" w:rsidRDefault="009F3FDA" w:rsidP="00317066">
            <w:pPr>
              <w:pStyle w:val="af3"/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Поиск оптимальных </w:t>
            </w:r>
            <w:proofErr w:type="spellStart"/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гиперпараметров</w:t>
            </w:r>
            <w:proofErr w:type="spellEnd"/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и архитектуры.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2B9" w:rsidRPr="00975D27" w:rsidRDefault="00DD42B9" w:rsidP="00317066">
            <w:pPr>
              <w:pStyle w:val="af3"/>
              <w:jc w:val="both"/>
            </w:pPr>
            <w:r w:rsidRPr="00975D27">
              <w:t>Интерактивная форма, Практикум по решению задач по тематике занятия в малых группах (2-4 студента) и коллективное обсуждение решений</w:t>
            </w:r>
          </w:p>
        </w:tc>
      </w:tr>
      <w:tr w:rsidR="00DD42B9" w:rsidRPr="00975D27" w:rsidTr="003026C0">
        <w:trPr>
          <w:cantSplit/>
          <w:trHeight w:val="20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2B9" w:rsidRPr="001A1D7C" w:rsidRDefault="00DD42B9" w:rsidP="00F96DC5">
            <w:pPr>
              <w:pStyle w:val="af3"/>
              <w:rPr>
                <w:color w:val="000000"/>
              </w:rPr>
            </w:pPr>
            <w:r w:rsidRPr="001A1D7C">
              <w:rPr>
                <w:rStyle w:val="fontstyle01"/>
                <w:rFonts w:ascii="Times New Roman" w:hAnsi="Times New Roman"/>
                <w:sz w:val="24"/>
              </w:rPr>
              <w:t xml:space="preserve">Сегментация и </w:t>
            </w:r>
            <w:proofErr w:type="spellStart"/>
            <w:r w:rsidRPr="001A1D7C">
              <w:rPr>
                <w:rStyle w:val="fontstyle01"/>
                <w:rFonts w:ascii="Times New Roman" w:hAnsi="Times New Roman"/>
                <w:sz w:val="24"/>
              </w:rPr>
              <w:t>детекция</w:t>
            </w:r>
            <w:proofErr w:type="spellEnd"/>
          </w:p>
        </w:tc>
        <w:tc>
          <w:tcPr>
            <w:tcW w:w="5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2B9" w:rsidRDefault="00DD42B9" w:rsidP="00317066">
            <w:pPr>
              <w:pStyle w:val="af3"/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Создание </w:t>
            </w:r>
            <w:proofErr w:type="spellStart"/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датасета</w:t>
            </w:r>
            <w:proofErr w:type="spellEnd"/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машинного зрения из объекта 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  <w:lang w:val="en-US"/>
              </w:rPr>
              <w:t>python</w:t>
            </w:r>
            <w:r w:rsidRPr="00DD42B9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  <w:lang w:val="en-US"/>
              </w:rPr>
              <w:t>generator</w:t>
            </w:r>
            <w:r w:rsidRPr="00975D27">
              <w:rPr>
                <w:rStyle w:val="fontstyle01"/>
                <w:rFonts w:ascii="Times New Roman" w:hAnsi="Times New Roman"/>
                <w:sz w:val="24"/>
                <w:szCs w:val="24"/>
              </w:rPr>
              <w:t>.</w:t>
            </w:r>
            <w:r w:rsidRPr="00DD42B9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D42B9" w:rsidRDefault="00DD42B9" w:rsidP="00317066">
            <w:pPr>
              <w:pStyle w:val="af3"/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Визуализация изображений и масок.</w:t>
            </w:r>
          </w:p>
          <w:p w:rsidR="00DD42B9" w:rsidRDefault="00DD42B9" w:rsidP="00317066">
            <w:pPr>
              <w:pStyle w:val="af3"/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Архитектура семантической сегментации </w:t>
            </w:r>
            <w:proofErr w:type="spellStart"/>
            <w:r>
              <w:rPr>
                <w:rStyle w:val="fontstyle01"/>
                <w:rFonts w:ascii="Times New Roman" w:hAnsi="Times New Roman"/>
                <w:sz w:val="24"/>
                <w:szCs w:val="24"/>
                <w:lang w:val="en-US"/>
              </w:rPr>
              <w:t>Unet</w:t>
            </w:r>
            <w:proofErr w:type="spellEnd"/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.</w:t>
            </w:r>
          </w:p>
          <w:p w:rsidR="00DD42B9" w:rsidRPr="00DD42B9" w:rsidRDefault="00DD42B9" w:rsidP="00317066">
            <w:pPr>
              <w:pStyle w:val="af3"/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Обучение и сохранение модели.</w:t>
            </w:r>
          </w:p>
          <w:p w:rsidR="00DD42B9" w:rsidRPr="00975D27" w:rsidRDefault="00DD42B9" w:rsidP="00317066">
            <w:pPr>
              <w:pStyle w:val="af3"/>
              <w:jc w:val="both"/>
              <w:rPr>
                <w:color w:val="000000"/>
              </w:rPr>
            </w:pPr>
            <w:r>
              <w:rPr>
                <w:color w:val="000000"/>
              </w:rPr>
              <w:t>Оценка производительности модели.</w:t>
            </w:r>
          </w:p>
          <w:p w:rsidR="00DD42B9" w:rsidRPr="00975D27" w:rsidRDefault="00DD42B9" w:rsidP="00317066">
            <w:pPr>
              <w:pStyle w:val="af3"/>
              <w:jc w:val="both"/>
            </w:pPr>
            <w:r w:rsidRPr="00975D27">
              <w:rPr>
                <w:i/>
              </w:rPr>
              <w:t xml:space="preserve">Рекомендуемые источники: п.8, </w:t>
            </w:r>
            <w:r w:rsidR="00F55A8E">
              <w:rPr>
                <w:i/>
              </w:rPr>
              <w:t>[1]-[3]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42B9" w:rsidRPr="00975D27" w:rsidRDefault="00DD42B9" w:rsidP="00317066">
            <w:pPr>
              <w:pStyle w:val="af3"/>
              <w:jc w:val="both"/>
            </w:pPr>
            <w:r w:rsidRPr="00975D27">
              <w:t>Интерактивная форма, Практикум по решению задач по тематике занятия в малых группах (2-4 студента) и коллективное обсуждение решений</w:t>
            </w:r>
          </w:p>
        </w:tc>
      </w:tr>
    </w:tbl>
    <w:p w:rsidR="00BA307C" w:rsidRDefault="00BA307C" w:rsidP="00F96DC5">
      <w:pPr>
        <w:ind w:firstLine="0"/>
        <w:rPr>
          <w:rStyle w:val="10"/>
        </w:rPr>
      </w:pPr>
    </w:p>
    <w:p w:rsidR="00CA1E16" w:rsidRDefault="0097318A" w:rsidP="00CA1E16">
      <w:pPr>
        <w:pStyle w:val="1"/>
        <w:spacing w:line="360" w:lineRule="auto"/>
        <w:rPr>
          <w:rStyle w:val="10"/>
          <w:b/>
        </w:rPr>
      </w:pPr>
      <w:bookmarkStart w:id="8" w:name="_Toc133315166"/>
      <w:r w:rsidRPr="00825201">
        <w:rPr>
          <w:rStyle w:val="10"/>
          <w:b/>
        </w:rPr>
        <w:t>6. Учебно-методическое обеспечение для самостоятельной работы обучающихся по дисциплине</w:t>
      </w:r>
      <w:bookmarkEnd w:id="8"/>
    </w:p>
    <w:p w:rsidR="00121E45" w:rsidRPr="00CA1E16" w:rsidRDefault="0097318A" w:rsidP="00CA1E16">
      <w:pPr>
        <w:pStyle w:val="1"/>
        <w:spacing w:line="360" w:lineRule="auto"/>
        <w:rPr>
          <w:shd w:val="clear" w:color="auto" w:fill="FFFFFF"/>
        </w:rPr>
      </w:pPr>
      <w:bookmarkStart w:id="9" w:name="_Toc133315167"/>
      <w:r w:rsidRPr="00825201">
        <w:rPr>
          <w:rStyle w:val="10"/>
          <w:b/>
        </w:rPr>
        <w:t>6.1. Перечень вопросов, отводимых на самостоятельное освоение дисциплины, формы внеаудиторной самостоятельной работы</w:t>
      </w:r>
      <w:bookmarkEnd w:id="9"/>
    </w:p>
    <w:tbl>
      <w:tblPr>
        <w:tblW w:w="5000" w:type="pct"/>
        <w:tblLook w:val="04A0" w:firstRow="1" w:lastRow="0" w:firstColumn="1" w:lastColumn="0" w:noHBand="0" w:noVBand="1"/>
      </w:tblPr>
      <w:tblGrid>
        <w:gridCol w:w="2405"/>
        <w:gridCol w:w="4535"/>
        <w:gridCol w:w="3255"/>
      </w:tblGrid>
      <w:tr w:rsidR="00121E45" w:rsidTr="003026C0">
        <w:trPr>
          <w:cantSplit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E45" w:rsidRPr="005F2506" w:rsidRDefault="003026C0" w:rsidP="003026C0">
            <w:pPr>
              <w:pStyle w:val="af3"/>
              <w:jc w:val="center"/>
              <w:rPr>
                <w:b/>
              </w:rPr>
            </w:pPr>
            <w:r w:rsidRPr="00F96DC5">
              <w:rPr>
                <w:b/>
              </w:rPr>
              <w:t>Наименование тем (разделов) дисциплины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E45" w:rsidRPr="005F2506" w:rsidRDefault="0097318A" w:rsidP="003026C0">
            <w:pPr>
              <w:pStyle w:val="af3"/>
              <w:jc w:val="center"/>
              <w:rPr>
                <w:b/>
                <w:szCs w:val="24"/>
              </w:rPr>
            </w:pPr>
            <w:r w:rsidRPr="005F2506">
              <w:rPr>
                <w:b/>
                <w:szCs w:val="24"/>
              </w:rPr>
              <w:t>Перечень вопросов, отводимых на самостоятельное освоение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E45" w:rsidRPr="005F2506" w:rsidRDefault="0097318A" w:rsidP="003026C0">
            <w:pPr>
              <w:pStyle w:val="af3"/>
              <w:jc w:val="center"/>
              <w:rPr>
                <w:b/>
                <w:szCs w:val="24"/>
              </w:rPr>
            </w:pPr>
            <w:r w:rsidRPr="005F2506">
              <w:rPr>
                <w:b/>
                <w:szCs w:val="24"/>
              </w:rPr>
              <w:t>Формы внеаудиторной самостоятельной работы</w:t>
            </w:r>
          </w:p>
        </w:tc>
      </w:tr>
      <w:tr w:rsidR="000E2DEB" w:rsidTr="003026C0">
        <w:trPr>
          <w:cantSplit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EB" w:rsidRPr="001A1D7C" w:rsidRDefault="000E2DEB" w:rsidP="005F2506">
            <w:pPr>
              <w:pStyle w:val="af3"/>
              <w:rPr>
                <w:color w:val="000000"/>
                <w:szCs w:val="24"/>
              </w:rPr>
            </w:pPr>
            <w:r w:rsidRPr="001A1D7C">
              <w:rPr>
                <w:color w:val="000000"/>
                <w:szCs w:val="28"/>
              </w:rPr>
              <w:t>Введение в машинное зрение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DEB" w:rsidRDefault="000E2DEB" w:rsidP="003026C0">
            <w:pPr>
              <w:pStyle w:val="af3"/>
              <w:jc w:val="both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История развития машинного зрения.</w:t>
            </w:r>
          </w:p>
          <w:p w:rsidR="000E2DEB" w:rsidRDefault="000E2DEB" w:rsidP="003026C0">
            <w:pPr>
              <w:pStyle w:val="af3"/>
              <w:jc w:val="both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Форматы изображений.</w:t>
            </w:r>
          </w:p>
          <w:p w:rsidR="000E2DEB" w:rsidRDefault="000E2DEB" w:rsidP="003026C0">
            <w:pPr>
              <w:pStyle w:val="af3"/>
              <w:jc w:val="both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Цветовые модели.</w:t>
            </w:r>
          </w:p>
          <w:p w:rsidR="000E2DEB" w:rsidRDefault="000E2DEB" w:rsidP="003026C0">
            <w:pPr>
              <w:pStyle w:val="af3"/>
              <w:jc w:val="both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 xml:space="preserve">Библиотека </w:t>
            </w:r>
            <w:proofErr w:type="spellStart"/>
            <w:r>
              <w:rPr>
                <w:bCs/>
                <w:color w:val="000000"/>
                <w:szCs w:val="24"/>
                <w:lang w:val="en-US"/>
              </w:rPr>
              <w:t>opencv</w:t>
            </w:r>
            <w:proofErr w:type="spellEnd"/>
            <w:r w:rsidRPr="00975D27">
              <w:rPr>
                <w:bCs/>
                <w:color w:val="000000"/>
                <w:szCs w:val="24"/>
              </w:rPr>
              <w:t>.</w:t>
            </w:r>
            <w:r w:rsidRPr="009F3FDA">
              <w:rPr>
                <w:bCs/>
                <w:color w:val="000000"/>
                <w:szCs w:val="24"/>
              </w:rPr>
              <w:t xml:space="preserve"> </w:t>
            </w:r>
            <w:r>
              <w:rPr>
                <w:bCs/>
                <w:color w:val="000000"/>
                <w:szCs w:val="24"/>
              </w:rPr>
              <w:t>Базовые методы.</w:t>
            </w:r>
          </w:p>
          <w:p w:rsidR="000E2DEB" w:rsidRPr="00975D27" w:rsidRDefault="000E2DEB" w:rsidP="003026C0">
            <w:pPr>
              <w:pStyle w:val="af3"/>
              <w:jc w:val="both"/>
              <w:rPr>
                <w:i/>
                <w:color w:val="000000"/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EB" w:rsidRDefault="000E2DEB" w:rsidP="003026C0">
            <w:pPr>
              <w:pStyle w:val="af3"/>
              <w:jc w:val="both"/>
              <w:rPr>
                <w:szCs w:val="24"/>
              </w:rPr>
            </w:pPr>
            <w:r>
              <w:rPr>
                <w:szCs w:val="24"/>
              </w:rP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  <w:tr w:rsidR="000E2DEB" w:rsidTr="003026C0">
        <w:trPr>
          <w:cantSplit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EB" w:rsidRPr="001A1D7C" w:rsidRDefault="000E2DEB" w:rsidP="005F2506">
            <w:pPr>
              <w:pStyle w:val="af3"/>
              <w:rPr>
                <w:color w:val="000000"/>
                <w:szCs w:val="24"/>
              </w:rPr>
            </w:pPr>
            <w:r w:rsidRPr="001A1D7C">
              <w:rPr>
                <w:rStyle w:val="fontstyle01"/>
                <w:rFonts w:ascii="Times New Roman" w:hAnsi="Times New Roman"/>
                <w:sz w:val="24"/>
              </w:rPr>
              <w:t>Классические методы машинного зрения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DEB" w:rsidRDefault="000E2DEB" w:rsidP="003026C0">
            <w:pPr>
              <w:pStyle w:val="af3"/>
              <w:jc w:val="both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Выравнивание гистограмм.</w:t>
            </w:r>
          </w:p>
          <w:p w:rsidR="000E2DEB" w:rsidRDefault="000E2DEB" w:rsidP="003026C0">
            <w:pPr>
              <w:pStyle w:val="af3"/>
              <w:jc w:val="both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 xml:space="preserve">Свертка с заданными масками. Оператор </w:t>
            </w:r>
            <w:proofErr w:type="spellStart"/>
            <w:r>
              <w:rPr>
                <w:bCs/>
                <w:color w:val="000000"/>
                <w:szCs w:val="24"/>
              </w:rPr>
              <w:t>Собеля</w:t>
            </w:r>
            <w:proofErr w:type="spellEnd"/>
            <w:r>
              <w:rPr>
                <w:bCs/>
                <w:color w:val="000000"/>
                <w:szCs w:val="24"/>
              </w:rPr>
              <w:t>.</w:t>
            </w:r>
          </w:p>
          <w:p w:rsidR="000E2DEB" w:rsidRPr="009F3FDA" w:rsidRDefault="000E2DEB" w:rsidP="003026C0">
            <w:pPr>
              <w:pStyle w:val="af3"/>
              <w:jc w:val="both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Морфологические преобразования.</w:t>
            </w:r>
          </w:p>
          <w:p w:rsidR="000E2DEB" w:rsidRDefault="000E2DEB" w:rsidP="003026C0">
            <w:pPr>
              <w:pStyle w:val="af3"/>
              <w:jc w:val="both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Аффинные преобразования.</w:t>
            </w:r>
          </w:p>
          <w:p w:rsidR="000E2DEB" w:rsidRPr="00975D27" w:rsidRDefault="000E2DEB" w:rsidP="003026C0">
            <w:pPr>
              <w:pStyle w:val="af3"/>
              <w:jc w:val="both"/>
              <w:rPr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EB" w:rsidRDefault="000E2DEB" w:rsidP="003026C0">
            <w:pPr>
              <w:pStyle w:val="af3"/>
              <w:jc w:val="both"/>
              <w:rPr>
                <w:szCs w:val="24"/>
              </w:rPr>
            </w:pPr>
            <w:r>
              <w:rPr>
                <w:szCs w:val="24"/>
              </w:rP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  <w:tr w:rsidR="000E2DEB" w:rsidTr="003026C0">
        <w:trPr>
          <w:cantSplit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EB" w:rsidRPr="001A1D7C" w:rsidRDefault="000E2DEB" w:rsidP="005F2506">
            <w:pPr>
              <w:pStyle w:val="af3"/>
              <w:rPr>
                <w:color w:val="000000"/>
                <w:szCs w:val="24"/>
              </w:rPr>
            </w:pPr>
            <w:proofErr w:type="spellStart"/>
            <w:r w:rsidRPr="001A1D7C">
              <w:rPr>
                <w:rStyle w:val="fontstyle01"/>
                <w:rFonts w:ascii="Times New Roman" w:hAnsi="Times New Roman"/>
                <w:sz w:val="24"/>
              </w:rPr>
              <w:t>Нейросетевые</w:t>
            </w:r>
            <w:proofErr w:type="spellEnd"/>
            <w:r w:rsidRPr="001A1D7C">
              <w:rPr>
                <w:rStyle w:val="fontstyle01"/>
                <w:rFonts w:ascii="Times New Roman" w:hAnsi="Times New Roman"/>
                <w:sz w:val="24"/>
              </w:rPr>
              <w:t xml:space="preserve"> классификаторы изображений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DEB" w:rsidRPr="009F3FDA" w:rsidRDefault="000E2DEB" w:rsidP="003026C0">
            <w:pPr>
              <w:pStyle w:val="af3"/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Style w:val="fontstyle01"/>
                <w:rFonts w:ascii="Times New Roman" w:hAnsi="Times New Roman"/>
                <w:sz w:val="24"/>
                <w:szCs w:val="24"/>
                <w:lang w:val="en-US"/>
              </w:rPr>
              <w:t>Softmax</w:t>
            </w:r>
            <w:proofErr w:type="spellEnd"/>
            <w:r w:rsidRPr="009F3FDA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преобразование.</w:t>
            </w:r>
          </w:p>
          <w:p w:rsidR="000E2DEB" w:rsidRPr="000E2DEB" w:rsidRDefault="000E2DEB" w:rsidP="003026C0">
            <w:pPr>
              <w:pStyle w:val="af3"/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Функция</w:t>
            </w:r>
            <w:r w:rsidRPr="000E2DEB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потерь</w:t>
            </w:r>
            <w:r w:rsidRPr="000E2DEB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  <w:lang w:val="en-US"/>
              </w:rPr>
              <w:t>Cross</w:t>
            </w:r>
            <w:r w:rsidRPr="000E2DEB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  <w:lang w:val="en-US"/>
              </w:rPr>
              <w:t>Entropy</w:t>
            </w:r>
            <w:r w:rsidRPr="000E2DEB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  <w:lang w:val="en-US"/>
              </w:rPr>
              <w:t>Loss</w:t>
            </w:r>
            <w:r w:rsidRPr="000E2DEB">
              <w:rPr>
                <w:rStyle w:val="fontstyle01"/>
                <w:rFonts w:ascii="Times New Roman" w:hAnsi="Times New Roman"/>
                <w:sz w:val="24"/>
                <w:szCs w:val="24"/>
              </w:rPr>
              <w:t>.</w:t>
            </w:r>
          </w:p>
          <w:p w:rsidR="000E2DEB" w:rsidRDefault="000E2DEB" w:rsidP="003026C0">
            <w:pPr>
              <w:pStyle w:val="af3"/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Стохастический градиентный спуск.</w:t>
            </w:r>
          </w:p>
          <w:p w:rsidR="000E2DEB" w:rsidRDefault="000E2DEB" w:rsidP="003026C0">
            <w:pPr>
              <w:pStyle w:val="af3"/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Оптимизация параметров линейного классификатора.</w:t>
            </w:r>
          </w:p>
          <w:p w:rsidR="000E2DEB" w:rsidRPr="009F3FDA" w:rsidRDefault="000E2DEB" w:rsidP="003026C0">
            <w:pPr>
              <w:pStyle w:val="af3"/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Поиск оптимальных </w:t>
            </w:r>
            <w:proofErr w:type="spellStart"/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гиперпараметров</w:t>
            </w:r>
            <w:proofErr w:type="spellEnd"/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.</w:t>
            </w:r>
          </w:p>
          <w:p w:rsidR="000E2DEB" w:rsidRPr="00975D27" w:rsidRDefault="000E2DEB" w:rsidP="003026C0">
            <w:pPr>
              <w:pStyle w:val="af3"/>
              <w:jc w:val="both"/>
              <w:rPr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EB" w:rsidRDefault="000E2DEB" w:rsidP="003026C0">
            <w:pPr>
              <w:pStyle w:val="af3"/>
              <w:jc w:val="both"/>
              <w:rPr>
                <w:szCs w:val="24"/>
              </w:rPr>
            </w:pPr>
            <w:r>
              <w:rPr>
                <w:szCs w:val="24"/>
              </w:rP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  <w:tr w:rsidR="000E2DEB" w:rsidTr="003026C0">
        <w:trPr>
          <w:cantSplit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EB" w:rsidRPr="001A1D7C" w:rsidRDefault="000E2DEB" w:rsidP="005F2506">
            <w:pPr>
              <w:pStyle w:val="af3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proofErr w:type="spellStart"/>
            <w:r w:rsidRPr="001A1D7C">
              <w:rPr>
                <w:rStyle w:val="fontstyle01"/>
                <w:rFonts w:ascii="Times New Roman" w:hAnsi="Times New Roman"/>
                <w:sz w:val="24"/>
              </w:rPr>
              <w:lastRenderedPageBreak/>
              <w:t>Сверточные</w:t>
            </w:r>
            <w:proofErr w:type="spellEnd"/>
            <w:r w:rsidRPr="001A1D7C">
              <w:rPr>
                <w:rStyle w:val="fontstyle01"/>
                <w:rFonts w:ascii="Times New Roman" w:hAnsi="Times New Roman"/>
                <w:sz w:val="24"/>
              </w:rPr>
              <w:t xml:space="preserve"> нейронные сети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E2DEB" w:rsidRDefault="000E2DEB" w:rsidP="003026C0">
            <w:pPr>
              <w:pStyle w:val="af3"/>
              <w:jc w:val="both"/>
              <w:rPr>
                <w:rStyle w:val="fontstyle01"/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Style w:val="fontstyle01"/>
                <w:rFonts w:ascii="Times New Roman" w:hAnsi="Times New Roman"/>
                <w:bCs/>
                <w:sz w:val="24"/>
                <w:szCs w:val="24"/>
              </w:rPr>
              <w:t>Сверточные</w:t>
            </w:r>
            <w:proofErr w:type="spellEnd"/>
            <w:r>
              <w:rPr>
                <w:rStyle w:val="fontstyle01"/>
                <w:rFonts w:ascii="Times New Roman" w:hAnsi="Times New Roman"/>
                <w:bCs/>
                <w:sz w:val="24"/>
                <w:szCs w:val="24"/>
              </w:rPr>
              <w:t xml:space="preserve"> слои </w:t>
            </w:r>
            <w:proofErr w:type="spellStart"/>
            <w:r>
              <w:rPr>
                <w:rStyle w:val="fontstyle01"/>
                <w:rFonts w:ascii="Times New Roman" w:hAnsi="Times New Roman"/>
                <w:bCs/>
                <w:sz w:val="24"/>
                <w:szCs w:val="24"/>
              </w:rPr>
              <w:t>нейросетей</w:t>
            </w:r>
            <w:proofErr w:type="spellEnd"/>
            <w:r>
              <w:rPr>
                <w:rStyle w:val="fontstyle01"/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0E2DEB" w:rsidRPr="009F3FDA" w:rsidRDefault="000E2DEB" w:rsidP="003026C0">
            <w:pPr>
              <w:pStyle w:val="af3"/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Сокращение размерности 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  <w:lang w:val="en-US"/>
              </w:rPr>
              <w:t>Pooling</w:t>
            </w:r>
            <w:r w:rsidRPr="009F3FDA">
              <w:rPr>
                <w:rStyle w:val="fontstyle01"/>
                <w:rFonts w:ascii="Times New Roman" w:hAnsi="Times New Roman"/>
                <w:sz w:val="24"/>
                <w:szCs w:val="24"/>
              </w:rPr>
              <w:t>.</w:t>
            </w:r>
          </w:p>
          <w:p w:rsidR="000E2DEB" w:rsidRPr="009F3FDA" w:rsidRDefault="000E2DEB" w:rsidP="003026C0">
            <w:pPr>
              <w:pStyle w:val="af3"/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Архитектура классификатора </w:t>
            </w:r>
            <w:proofErr w:type="spellStart"/>
            <w:r>
              <w:rPr>
                <w:rStyle w:val="fontstyle01"/>
                <w:rFonts w:ascii="Times New Roman" w:hAnsi="Times New Roman"/>
                <w:sz w:val="24"/>
                <w:szCs w:val="24"/>
                <w:lang w:val="en-US"/>
              </w:rPr>
              <w:t>LeNet</w:t>
            </w:r>
            <w:proofErr w:type="spellEnd"/>
            <w:r w:rsidRPr="009F3FDA">
              <w:rPr>
                <w:rStyle w:val="fontstyle01"/>
                <w:rFonts w:ascii="Times New Roman" w:hAnsi="Times New Roman"/>
                <w:sz w:val="24"/>
                <w:szCs w:val="24"/>
              </w:rPr>
              <w:t>.</w:t>
            </w:r>
          </w:p>
          <w:p w:rsidR="000E2DEB" w:rsidRPr="009F3FDA" w:rsidRDefault="000E2DEB" w:rsidP="003026C0">
            <w:pPr>
              <w:pStyle w:val="af3"/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Поиск оптимальных </w:t>
            </w:r>
            <w:proofErr w:type="spellStart"/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гиперпараметров</w:t>
            </w:r>
            <w:proofErr w:type="spellEnd"/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и архитектуры.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EB" w:rsidRDefault="000E2DEB" w:rsidP="003026C0">
            <w:pPr>
              <w:pStyle w:val="af3"/>
              <w:jc w:val="both"/>
              <w:rPr>
                <w:szCs w:val="24"/>
              </w:rPr>
            </w:pPr>
            <w:r>
              <w:rPr>
                <w:szCs w:val="24"/>
              </w:rP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  <w:tr w:rsidR="000E2DEB" w:rsidTr="003026C0">
        <w:trPr>
          <w:cantSplit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EB" w:rsidRPr="001A1D7C" w:rsidRDefault="000E2DEB" w:rsidP="005F2506">
            <w:pPr>
              <w:pStyle w:val="af3"/>
              <w:rPr>
                <w:color w:val="000000"/>
                <w:szCs w:val="24"/>
              </w:rPr>
            </w:pPr>
            <w:r w:rsidRPr="001A1D7C">
              <w:rPr>
                <w:rStyle w:val="fontstyle01"/>
                <w:rFonts w:ascii="Times New Roman" w:hAnsi="Times New Roman"/>
                <w:sz w:val="24"/>
              </w:rPr>
              <w:t xml:space="preserve">Сегментация и </w:t>
            </w:r>
            <w:proofErr w:type="spellStart"/>
            <w:r w:rsidRPr="001A1D7C">
              <w:rPr>
                <w:rStyle w:val="fontstyle01"/>
                <w:rFonts w:ascii="Times New Roman" w:hAnsi="Times New Roman"/>
                <w:sz w:val="24"/>
              </w:rPr>
              <w:t>детекция</w:t>
            </w:r>
            <w:proofErr w:type="spellEnd"/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DEB" w:rsidRDefault="000E2DEB" w:rsidP="003026C0">
            <w:pPr>
              <w:pStyle w:val="af3"/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Создание </w:t>
            </w:r>
            <w:proofErr w:type="spellStart"/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датасета</w:t>
            </w:r>
            <w:proofErr w:type="spellEnd"/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машинного зрения из объекта 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  <w:lang w:val="en-US"/>
              </w:rPr>
              <w:t>python</w:t>
            </w:r>
            <w:r w:rsidRPr="00DD42B9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fontstyle01"/>
                <w:rFonts w:ascii="Times New Roman" w:hAnsi="Times New Roman"/>
                <w:sz w:val="24"/>
                <w:szCs w:val="24"/>
                <w:lang w:val="en-US"/>
              </w:rPr>
              <w:t>generator</w:t>
            </w:r>
            <w:r w:rsidRPr="00975D27">
              <w:rPr>
                <w:rStyle w:val="fontstyle01"/>
                <w:rFonts w:ascii="Times New Roman" w:hAnsi="Times New Roman"/>
                <w:sz w:val="24"/>
                <w:szCs w:val="24"/>
              </w:rPr>
              <w:t>.</w:t>
            </w:r>
            <w:r w:rsidRPr="00DD42B9"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E2DEB" w:rsidRDefault="000E2DEB" w:rsidP="003026C0">
            <w:pPr>
              <w:pStyle w:val="af3"/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Визуализация изображений и масок.</w:t>
            </w:r>
          </w:p>
          <w:p w:rsidR="000E2DEB" w:rsidRDefault="000E2DEB" w:rsidP="003026C0">
            <w:pPr>
              <w:pStyle w:val="af3"/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 xml:space="preserve">Архитектура семантической сегментации </w:t>
            </w:r>
            <w:proofErr w:type="spellStart"/>
            <w:r>
              <w:rPr>
                <w:rStyle w:val="fontstyle01"/>
                <w:rFonts w:ascii="Times New Roman" w:hAnsi="Times New Roman"/>
                <w:sz w:val="24"/>
                <w:szCs w:val="24"/>
                <w:lang w:val="en-US"/>
              </w:rPr>
              <w:t>Unet</w:t>
            </w:r>
            <w:proofErr w:type="spellEnd"/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.</w:t>
            </w:r>
          </w:p>
          <w:p w:rsidR="000E2DEB" w:rsidRPr="00DD42B9" w:rsidRDefault="000E2DEB" w:rsidP="003026C0">
            <w:pPr>
              <w:pStyle w:val="af3"/>
              <w:jc w:val="both"/>
              <w:rPr>
                <w:rStyle w:val="fontstyle01"/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/>
                <w:sz w:val="24"/>
                <w:szCs w:val="24"/>
              </w:rPr>
              <w:t>Обучение и сохранение модели.</w:t>
            </w:r>
          </w:p>
          <w:p w:rsidR="000E2DEB" w:rsidRPr="00975D27" w:rsidRDefault="000E2DEB" w:rsidP="003026C0">
            <w:pPr>
              <w:pStyle w:val="af3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Оценка производительности модели.</w:t>
            </w:r>
          </w:p>
          <w:p w:rsidR="000E2DEB" w:rsidRPr="00975D27" w:rsidRDefault="000E2DEB" w:rsidP="003026C0">
            <w:pPr>
              <w:pStyle w:val="af3"/>
              <w:jc w:val="both"/>
              <w:rPr>
                <w:szCs w:val="24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DEB" w:rsidRDefault="000E2DEB" w:rsidP="003026C0">
            <w:pPr>
              <w:pStyle w:val="af3"/>
              <w:jc w:val="both"/>
              <w:rPr>
                <w:szCs w:val="24"/>
              </w:rPr>
            </w:pPr>
            <w:r>
              <w:rPr>
                <w:szCs w:val="24"/>
              </w:rP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</w:tbl>
    <w:p w:rsidR="000E2DEB" w:rsidRDefault="000E2DEB">
      <w:pPr>
        <w:widowControl/>
        <w:rPr>
          <w:b/>
          <w:color w:val="1E1E1E"/>
          <w:szCs w:val="28"/>
        </w:rPr>
      </w:pPr>
    </w:p>
    <w:p w:rsidR="00121E45" w:rsidRPr="00F101BA" w:rsidRDefault="0097318A" w:rsidP="00F101BA">
      <w:pPr>
        <w:pStyle w:val="1"/>
      </w:pPr>
      <w:bookmarkStart w:id="10" w:name="_Toc133315168"/>
      <w:r>
        <w:t>6.2. Перечень вопросов, заданий, тем для подготовки к текущему контролю</w:t>
      </w:r>
      <w:bookmarkEnd w:id="10"/>
    </w:p>
    <w:p w:rsidR="00121E45" w:rsidRPr="003026C0" w:rsidRDefault="0097318A" w:rsidP="003026C0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Примерный перечень вопросов к контрольной работе</w:t>
      </w:r>
    </w:p>
    <w:p w:rsidR="000E2DEB" w:rsidRPr="000E2DEB" w:rsidRDefault="008C5936" w:rsidP="00F101BA">
      <w:pPr>
        <w:pStyle w:val="ae"/>
        <w:widowControl/>
        <w:numPr>
          <w:ilvl w:val="0"/>
          <w:numId w:val="16"/>
        </w:numPr>
        <w:ind w:left="0" w:firstLine="709"/>
        <w:rPr>
          <w:color w:val="000000"/>
          <w:szCs w:val="28"/>
        </w:rPr>
      </w:pPr>
      <w:r w:rsidRPr="000E2DEB">
        <w:rPr>
          <w:color w:val="000000"/>
          <w:szCs w:val="28"/>
        </w:rPr>
        <w:t xml:space="preserve">История </w:t>
      </w:r>
      <w:r w:rsidR="000E2DEB" w:rsidRPr="000E2DEB">
        <w:rPr>
          <w:color w:val="000000"/>
          <w:szCs w:val="28"/>
        </w:rPr>
        <w:t>и основные понятия машинного зрения.</w:t>
      </w:r>
    </w:p>
    <w:p w:rsidR="000E2DEB" w:rsidRPr="000E2DEB" w:rsidRDefault="000E2DEB" w:rsidP="00F101BA">
      <w:pPr>
        <w:pStyle w:val="ae"/>
        <w:widowControl/>
        <w:numPr>
          <w:ilvl w:val="0"/>
          <w:numId w:val="16"/>
        </w:numPr>
        <w:ind w:left="0" w:firstLine="709"/>
        <w:rPr>
          <w:color w:val="000000"/>
          <w:szCs w:val="28"/>
        </w:rPr>
      </w:pPr>
      <w:r w:rsidRPr="000E2DEB">
        <w:rPr>
          <w:color w:val="000000"/>
          <w:szCs w:val="28"/>
        </w:rPr>
        <w:t>Задачи машинного зрения.</w:t>
      </w:r>
    </w:p>
    <w:p w:rsidR="000E2DEB" w:rsidRPr="000E2DEB" w:rsidRDefault="000E2DEB" w:rsidP="00F101BA">
      <w:pPr>
        <w:pStyle w:val="ae"/>
        <w:widowControl/>
        <w:numPr>
          <w:ilvl w:val="0"/>
          <w:numId w:val="16"/>
        </w:numPr>
        <w:ind w:left="0" w:firstLine="709"/>
        <w:rPr>
          <w:color w:val="000000"/>
          <w:szCs w:val="28"/>
        </w:rPr>
      </w:pPr>
      <w:r w:rsidRPr="000E2DEB">
        <w:rPr>
          <w:color w:val="000000"/>
          <w:szCs w:val="28"/>
        </w:rPr>
        <w:t>Проблемы машинного зрения.</w:t>
      </w:r>
    </w:p>
    <w:p w:rsidR="000E2DEB" w:rsidRPr="000E2DEB" w:rsidRDefault="000E2DEB" w:rsidP="00F101BA">
      <w:pPr>
        <w:pStyle w:val="ae"/>
        <w:widowControl/>
        <w:numPr>
          <w:ilvl w:val="0"/>
          <w:numId w:val="16"/>
        </w:numPr>
        <w:ind w:left="0" w:firstLine="709"/>
        <w:rPr>
          <w:color w:val="000000"/>
          <w:szCs w:val="28"/>
        </w:rPr>
      </w:pPr>
      <w:r w:rsidRPr="000E2DEB">
        <w:rPr>
          <w:color w:val="000000"/>
          <w:szCs w:val="28"/>
        </w:rPr>
        <w:t>Цветовые модели изображений.</w:t>
      </w:r>
    </w:p>
    <w:p w:rsidR="000E2DEB" w:rsidRPr="000E2DEB" w:rsidRDefault="000E2DEB" w:rsidP="00F101BA">
      <w:pPr>
        <w:pStyle w:val="ae"/>
        <w:widowControl/>
        <w:numPr>
          <w:ilvl w:val="0"/>
          <w:numId w:val="16"/>
        </w:numPr>
        <w:ind w:left="0" w:firstLine="709"/>
        <w:rPr>
          <w:color w:val="000000"/>
          <w:szCs w:val="28"/>
        </w:rPr>
      </w:pPr>
      <w:r w:rsidRPr="000E2DEB">
        <w:rPr>
          <w:color w:val="000000"/>
          <w:szCs w:val="28"/>
        </w:rPr>
        <w:t>Форматы цифровых изображений.</w:t>
      </w:r>
    </w:p>
    <w:p w:rsidR="000E2DEB" w:rsidRPr="000E2DEB" w:rsidRDefault="000E2DEB" w:rsidP="00F101BA">
      <w:pPr>
        <w:pStyle w:val="ae"/>
        <w:widowControl/>
        <w:numPr>
          <w:ilvl w:val="0"/>
          <w:numId w:val="16"/>
        </w:numPr>
        <w:ind w:left="0" w:firstLine="709"/>
        <w:rPr>
          <w:color w:val="000000"/>
          <w:szCs w:val="28"/>
        </w:rPr>
      </w:pPr>
      <w:r w:rsidRPr="000E2DEB">
        <w:rPr>
          <w:color w:val="000000"/>
          <w:szCs w:val="28"/>
        </w:rPr>
        <w:t>Математический аппарат цифровой обработки изображений.</w:t>
      </w:r>
    </w:p>
    <w:p w:rsidR="000E2DEB" w:rsidRPr="000E2DEB" w:rsidRDefault="000E2DEB" w:rsidP="00F101BA">
      <w:pPr>
        <w:pStyle w:val="ae"/>
        <w:widowControl/>
        <w:numPr>
          <w:ilvl w:val="0"/>
          <w:numId w:val="16"/>
        </w:numPr>
        <w:ind w:left="0" w:firstLine="709"/>
        <w:rPr>
          <w:color w:val="000000"/>
          <w:szCs w:val="28"/>
        </w:rPr>
      </w:pPr>
      <w:r w:rsidRPr="000E2DEB">
        <w:rPr>
          <w:color w:val="000000"/>
          <w:szCs w:val="28"/>
        </w:rPr>
        <w:t>Выравнивание гистограмм.</w:t>
      </w:r>
    </w:p>
    <w:p w:rsidR="000E2DEB" w:rsidRPr="000E2DEB" w:rsidRDefault="000E2DEB" w:rsidP="00F101BA">
      <w:pPr>
        <w:pStyle w:val="ae"/>
        <w:widowControl/>
        <w:numPr>
          <w:ilvl w:val="0"/>
          <w:numId w:val="16"/>
        </w:numPr>
        <w:ind w:left="0" w:firstLine="709"/>
        <w:rPr>
          <w:color w:val="000000"/>
          <w:szCs w:val="28"/>
        </w:rPr>
      </w:pPr>
      <w:r w:rsidRPr="000E2DEB">
        <w:rPr>
          <w:color w:val="000000"/>
          <w:szCs w:val="28"/>
        </w:rPr>
        <w:t>Морфологические операции.</w:t>
      </w:r>
    </w:p>
    <w:p w:rsidR="008C5936" w:rsidRPr="00317066" w:rsidRDefault="000E2DEB" w:rsidP="00317066">
      <w:pPr>
        <w:pStyle w:val="ae"/>
        <w:widowControl/>
        <w:numPr>
          <w:ilvl w:val="0"/>
          <w:numId w:val="16"/>
        </w:numPr>
        <w:spacing w:line="480" w:lineRule="auto"/>
        <w:ind w:left="0" w:firstLine="709"/>
        <w:rPr>
          <w:color w:val="000000"/>
          <w:szCs w:val="28"/>
        </w:rPr>
      </w:pPr>
      <w:r w:rsidRPr="000E2DEB">
        <w:rPr>
          <w:color w:val="000000"/>
          <w:szCs w:val="28"/>
        </w:rPr>
        <w:t>Обнаружение углов и границ</w:t>
      </w:r>
      <w:r w:rsidRPr="000E2DEB">
        <w:rPr>
          <w:rStyle w:val="fontstyle01"/>
          <w:rFonts w:ascii="Times New Roman" w:hAnsi="Times New Roman"/>
        </w:rPr>
        <w:t>.</w:t>
      </w:r>
    </w:p>
    <w:p w:rsidR="008C5936" w:rsidRPr="003026C0" w:rsidRDefault="0097318A" w:rsidP="00317066">
      <w:pPr>
        <w:pStyle w:val="ae"/>
        <w:widowControl/>
        <w:spacing w:line="480" w:lineRule="auto"/>
        <w:ind w:left="0"/>
        <w:jc w:val="center"/>
        <w:rPr>
          <w:b/>
          <w:i/>
          <w:szCs w:val="28"/>
        </w:rPr>
      </w:pPr>
      <w:r>
        <w:rPr>
          <w:b/>
          <w:i/>
          <w:szCs w:val="28"/>
        </w:rPr>
        <w:t>Пример</w:t>
      </w:r>
      <w:r w:rsidR="003026C0">
        <w:rPr>
          <w:b/>
          <w:i/>
          <w:szCs w:val="28"/>
        </w:rPr>
        <w:t>ные</w:t>
      </w:r>
      <w:r>
        <w:rPr>
          <w:b/>
          <w:i/>
          <w:szCs w:val="28"/>
        </w:rPr>
        <w:t xml:space="preserve"> задани</w:t>
      </w:r>
      <w:r w:rsidR="003026C0">
        <w:rPr>
          <w:b/>
          <w:i/>
          <w:szCs w:val="28"/>
        </w:rPr>
        <w:t>я</w:t>
      </w:r>
      <w:r>
        <w:rPr>
          <w:b/>
          <w:i/>
          <w:szCs w:val="28"/>
        </w:rPr>
        <w:t xml:space="preserve"> контрольной работы</w:t>
      </w:r>
      <w:r w:rsidR="008C5936">
        <w:rPr>
          <w:b/>
          <w:i/>
          <w:szCs w:val="28"/>
        </w:rPr>
        <w:t xml:space="preserve"> </w:t>
      </w:r>
    </w:p>
    <w:p w:rsidR="00121E45" w:rsidRPr="00A53E49" w:rsidRDefault="00A53E49" w:rsidP="00F101BA">
      <w:pPr>
        <w:pStyle w:val="ae"/>
        <w:numPr>
          <w:ilvl w:val="0"/>
          <w:numId w:val="5"/>
        </w:numPr>
        <w:ind w:left="0" w:firstLine="709"/>
        <w:rPr>
          <w:rFonts w:eastAsia="Calibri"/>
          <w:szCs w:val="28"/>
          <w:lang w:eastAsia="en-US"/>
        </w:rPr>
      </w:pPr>
      <w:r w:rsidRPr="00A53E49">
        <w:rPr>
          <w:rFonts w:eastAsia="Calibri"/>
          <w:szCs w:val="28"/>
          <w:lang w:eastAsia="en-US"/>
        </w:rPr>
        <w:t>Выполните загрузку, преобразование цвета и вычислите основные статистики изображения</w:t>
      </w:r>
      <w:r w:rsidR="002915CF" w:rsidRPr="00A53E49">
        <w:rPr>
          <w:rFonts w:eastAsia="Calibri"/>
          <w:szCs w:val="28"/>
          <w:lang w:eastAsia="en-US"/>
        </w:rPr>
        <w:t>.</w:t>
      </w:r>
    </w:p>
    <w:p w:rsidR="00121E45" w:rsidRPr="00A53E49" w:rsidRDefault="00A53E49" w:rsidP="00F101BA">
      <w:pPr>
        <w:pStyle w:val="ae"/>
        <w:numPr>
          <w:ilvl w:val="0"/>
          <w:numId w:val="5"/>
        </w:numPr>
        <w:ind w:left="0" w:firstLine="709"/>
        <w:rPr>
          <w:rFonts w:eastAsia="Calibri"/>
          <w:szCs w:val="28"/>
          <w:lang w:eastAsia="en-US"/>
        </w:rPr>
      </w:pPr>
      <w:r w:rsidRPr="00A53E49">
        <w:rPr>
          <w:rFonts w:eastAsia="Calibri"/>
          <w:szCs w:val="28"/>
          <w:lang w:eastAsia="en-US"/>
        </w:rPr>
        <w:t>Выполните и отобразите результат свертки с тремя заданными масками (</w:t>
      </w:r>
      <w:proofErr w:type="spellStart"/>
      <w:r w:rsidRPr="00A53E49">
        <w:rPr>
          <w:rFonts w:eastAsia="Calibri"/>
          <w:szCs w:val="28"/>
          <w:lang w:eastAsia="en-US"/>
        </w:rPr>
        <w:t>kernels</w:t>
      </w:r>
      <w:proofErr w:type="spellEnd"/>
      <w:r w:rsidRPr="00A53E49">
        <w:rPr>
          <w:rFonts w:eastAsia="Calibri"/>
          <w:szCs w:val="28"/>
          <w:lang w:eastAsia="en-US"/>
        </w:rPr>
        <w:t>)</w:t>
      </w:r>
      <w:r w:rsidR="002915CF" w:rsidRPr="00A53E49">
        <w:rPr>
          <w:rFonts w:eastAsia="Calibri"/>
          <w:szCs w:val="28"/>
          <w:lang w:eastAsia="en-US"/>
        </w:rPr>
        <w:t>.</w:t>
      </w:r>
    </w:p>
    <w:p w:rsidR="00121E45" w:rsidRPr="00A53E49" w:rsidRDefault="00A53E49" w:rsidP="00F101BA">
      <w:pPr>
        <w:pStyle w:val="ae"/>
        <w:numPr>
          <w:ilvl w:val="0"/>
          <w:numId w:val="5"/>
        </w:numPr>
        <w:ind w:left="0" w:firstLine="709"/>
        <w:rPr>
          <w:rFonts w:eastAsia="Calibri"/>
          <w:szCs w:val="28"/>
          <w:lang w:eastAsia="en-US"/>
        </w:rPr>
      </w:pPr>
      <w:r w:rsidRPr="00A53E49">
        <w:rPr>
          <w:rFonts w:eastAsia="Calibri"/>
          <w:szCs w:val="28"/>
          <w:lang w:eastAsia="en-US"/>
        </w:rPr>
        <w:t>Выполните и отобразите результат эрозии и дилатации</w:t>
      </w:r>
      <w:r w:rsidR="0097318A" w:rsidRPr="00A53E49">
        <w:rPr>
          <w:rFonts w:eastAsia="Calibri"/>
          <w:szCs w:val="28"/>
          <w:lang w:eastAsia="en-US"/>
        </w:rPr>
        <w:t>.</w:t>
      </w:r>
    </w:p>
    <w:p w:rsidR="00121E45" w:rsidRPr="00A53E49" w:rsidRDefault="00A53E49" w:rsidP="00F101BA">
      <w:pPr>
        <w:pStyle w:val="ae"/>
        <w:numPr>
          <w:ilvl w:val="0"/>
          <w:numId w:val="5"/>
        </w:numPr>
        <w:ind w:left="0" w:firstLine="709"/>
        <w:rPr>
          <w:rFonts w:eastAsia="Calibri"/>
          <w:szCs w:val="28"/>
          <w:lang w:eastAsia="en-US"/>
        </w:rPr>
      </w:pPr>
      <w:r w:rsidRPr="00A53E49">
        <w:rPr>
          <w:rFonts w:eastAsia="Calibri"/>
          <w:szCs w:val="28"/>
          <w:lang w:eastAsia="en-US"/>
        </w:rPr>
        <w:t>Реализуйте и отобразите два любых на выбор аффинных преобразования</w:t>
      </w:r>
      <w:r w:rsidR="002915CF" w:rsidRPr="00A53E49">
        <w:rPr>
          <w:rFonts w:eastAsia="Calibri"/>
          <w:szCs w:val="28"/>
          <w:lang w:eastAsia="en-US"/>
        </w:rPr>
        <w:t>.</w:t>
      </w:r>
    </w:p>
    <w:p w:rsidR="00121E45" w:rsidRPr="00A53E49" w:rsidRDefault="00A53E49" w:rsidP="00F101BA">
      <w:pPr>
        <w:pStyle w:val="ae"/>
        <w:numPr>
          <w:ilvl w:val="0"/>
          <w:numId w:val="5"/>
        </w:numPr>
        <w:ind w:left="0" w:firstLine="709"/>
        <w:rPr>
          <w:rFonts w:eastAsia="Calibri"/>
          <w:szCs w:val="28"/>
          <w:lang w:eastAsia="en-US"/>
        </w:rPr>
      </w:pPr>
      <w:r w:rsidRPr="00A53E49">
        <w:rPr>
          <w:rFonts w:eastAsia="Calibri"/>
          <w:szCs w:val="28"/>
          <w:lang w:eastAsia="en-US"/>
        </w:rPr>
        <w:lastRenderedPageBreak/>
        <w:t xml:space="preserve">Реализуйте вычисление преобразования </w:t>
      </w:r>
      <w:proofErr w:type="spellStart"/>
      <w:r w:rsidRPr="00A53E49">
        <w:rPr>
          <w:rFonts w:eastAsia="Calibri"/>
          <w:szCs w:val="28"/>
          <w:lang w:val="en-US" w:eastAsia="en-US"/>
        </w:rPr>
        <w:t>Softmax</w:t>
      </w:r>
      <w:proofErr w:type="spellEnd"/>
      <w:r w:rsidR="002915CF" w:rsidRPr="00A53E49">
        <w:rPr>
          <w:rFonts w:eastAsia="Calibri"/>
          <w:szCs w:val="28"/>
          <w:lang w:eastAsia="en-US"/>
        </w:rPr>
        <w:t>.</w:t>
      </w:r>
    </w:p>
    <w:p w:rsidR="00121E45" w:rsidRPr="00A53E49" w:rsidRDefault="00A53E49" w:rsidP="00F101BA">
      <w:pPr>
        <w:pStyle w:val="ae"/>
        <w:numPr>
          <w:ilvl w:val="0"/>
          <w:numId w:val="5"/>
        </w:numPr>
        <w:ind w:left="0" w:firstLine="709"/>
        <w:rPr>
          <w:rFonts w:eastAsia="Calibri"/>
          <w:szCs w:val="28"/>
          <w:lang w:eastAsia="en-US"/>
        </w:rPr>
      </w:pPr>
      <w:r w:rsidRPr="00A53E49">
        <w:rPr>
          <w:rFonts w:eastAsia="Calibri"/>
          <w:szCs w:val="28"/>
          <w:lang w:eastAsia="en-US"/>
        </w:rPr>
        <w:t>Реализуйте вычисление</w:t>
      </w:r>
      <w:r w:rsidRPr="00A53E49">
        <w:rPr>
          <w:rFonts w:eastAsia="Calibri"/>
          <w:szCs w:val="28"/>
          <w:lang w:val="en-US" w:eastAsia="en-US"/>
        </w:rPr>
        <w:t xml:space="preserve"> Hinge Loss</w:t>
      </w:r>
      <w:r w:rsidR="002915CF" w:rsidRPr="00A53E49">
        <w:rPr>
          <w:rFonts w:eastAsia="Calibri"/>
          <w:szCs w:val="28"/>
          <w:lang w:eastAsia="en-US"/>
        </w:rPr>
        <w:t>.</w:t>
      </w:r>
    </w:p>
    <w:p w:rsidR="00121E45" w:rsidRPr="00317066" w:rsidRDefault="009A2F96" w:rsidP="00317066">
      <w:pPr>
        <w:pStyle w:val="ae"/>
        <w:widowControl/>
        <w:numPr>
          <w:ilvl w:val="0"/>
          <w:numId w:val="5"/>
        </w:numPr>
        <w:spacing w:after="160"/>
        <w:rPr>
          <w:szCs w:val="28"/>
          <w:shd w:val="clear" w:color="auto" w:fill="FFFFFF"/>
        </w:rPr>
      </w:pPr>
      <w:r>
        <w:rPr>
          <w:rFonts w:eastAsia="Calibri"/>
          <w:szCs w:val="28"/>
          <w:lang w:eastAsia="en-US"/>
        </w:rPr>
        <w:t xml:space="preserve"> </w:t>
      </w:r>
      <w:r w:rsidR="00A53E49" w:rsidRPr="00A53E49">
        <w:rPr>
          <w:rFonts w:eastAsia="Calibri"/>
          <w:szCs w:val="28"/>
          <w:lang w:eastAsia="en-US"/>
        </w:rPr>
        <w:t>Реализуйте вычисление</w:t>
      </w:r>
      <w:r w:rsidR="00A53E49" w:rsidRPr="00A53E49">
        <w:rPr>
          <w:rFonts w:eastAsia="Calibri"/>
          <w:szCs w:val="28"/>
          <w:lang w:val="en-US" w:eastAsia="en-US"/>
        </w:rPr>
        <w:t xml:space="preserve"> Cross Entropy Loss</w:t>
      </w:r>
      <w:r w:rsidR="008C5936" w:rsidRPr="00A53E49">
        <w:rPr>
          <w:szCs w:val="28"/>
          <w:shd w:val="clear" w:color="auto" w:fill="FFFFFF"/>
        </w:rPr>
        <w:t>.</w:t>
      </w:r>
    </w:p>
    <w:p w:rsidR="00121E45" w:rsidRPr="003026C0" w:rsidRDefault="0097318A" w:rsidP="00F101BA">
      <w:pPr>
        <w:pStyle w:val="af0"/>
        <w:ind w:firstLine="708"/>
        <w:jc w:val="both"/>
        <w:rPr>
          <w:b w:val="0"/>
          <w:i/>
          <w:szCs w:val="28"/>
        </w:rPr>
      </w:pPr>
      <w:r w:rsidRPr="003026C0">
        <w:rPr>
          <w:b w:val="0"/>
          <w:i/>
          <w:szCs w:val="28"/>
        </w:rPr>
        <w:t>Критерии балльной оценки различных форм текущего контроля успеваемости содержатся в соответствующих методических рекомендациях Департамента анализа данных и машинного обучения.</w:t>
      </w:r>
    </w:p>
    <w:p w:rsidR="008B6990" w:rsidRDefault="008B6990" w:rsidP="00F101BA"/>
    <w:p w:rsidR="00121E45" w:rsidRPr="00317066" w:rsidRDefault="0097318A" w:rsidP="00317066">
      <w:pPr>
        <w:pStyle w:val="af6"/>
        <w:spacing w:line="360" w:lineRule="auto"/>
        <w:jc w:val="both"/>
        <w:rPr>
          <w:b/>
        </w:rPr>
      </w:pPr>
      <w:bookmarkStart w:id="11" w:name="_Toc133315169"/>
      <w:r w:rsidRPr="00317066">
        <w:rPr>
          <w:b/>
        </w:rPr>
        <w:t>7. Фонд оценочных средств для проведения промежуточной аттестации обучающихся по дисциплине</w:t>
      </w:r>
      <w:bookmarkEnd w:id="11"/>
    </w:p>
    <w:p w:rsidR="00121E45" w:rsidRPr="00B411E5" w:rsidRDefault="0097318A" w:rsidP="00317066">
      <w:pPr>
        <w:pStyle w:val="af6"/>
        <w:spacing w:line="360" w:lineRule="auto"/>
        <w:ind w:firstLine="708"/>
        <w:jc w:val="both"/>
        <w:rPr>
          <w:rFonts w:eastAsia="Calibri"/>
          <w:b/>
          <w:szCs w:val="28"/>
          <w:lang w:eastAsia="en-US"/>
        </w:rPr>
      </w:pPr>
      <w:r>
        <w:rPr>
          <w:szCs w:val="28"/>
        </w:rPr>
        <w:t xml:space="preserve">Перечень компетенций с указанием индикаторов их достижения в процессе освоения образовательной программы содержится в разделе </w:t>
      </w:r>
      <w:r w:rsidRPr="00B411E5">
        <w:rPr>
          <w:b/>
          <w:szCs w:val="28"/>
        </w:rPr>
        <w:t xml:space="preserve">2. </w:t>
      </w:r>
      <w:r w:rsidRPr="00B411E5">
        <w:rPr>
          <w:rFonts w:eastAsia="Calibri"/>
          <w:b/>
          <w:szCs w:val="28"/>
          <w:lang w:eastAsia="en-US"/>
        </w:rPr>
        <w:t>«Перечень планируемых результатов освоения образовательной программы</w:t>
      </w:r>
      <w:r w:rsidR="003D2DD0" w:rsidRPr="00B411E5">
        <w:rPr>
          <w:rFonts w:eastAsia="Calibri"/>
          <w:b/>
          <w:szCs w:val="28"/>
          <w:lang w:eastAsia="en-US"/>
        </w:rPr>
        <w:t xml:space="preserve"> (перечень компетенций)</w:t>
      </w:r>
      <w:r w:rsidRPr="00B411E5">
        <w:rPr>
          <w:rFonts w:eastAsia="Calibri"/>
          <w:b/>
          <w:szCs w:val="28"/>
          <w:lang w:eastAsia="en-US"/>
        </w:rPr>
        <w:t xml:space="preserve"> с указанием индикаторов их достижения и планируемых результатов обучения по дисциплине».</w:t>
      </w:r>
    </w:p>
    <w:p w:rsidR="00C523FD" w:rsidRPr="00914070" w:rsidRDefault="0097318A" w:rsidP="00F101BA">
      <w:pPr>
        <w:ind w:firstLine="708"/>
        <w:jc w:val="center"/>
        <w:rPr>
          <w:rFonts w:eastAsia="Calibri"/>
          <w:b/>
          <w:szCs w:val="28"/>
          <w:lang w:eastAsia="en-US"/>
        </w:rPr>
      </w:pPr>
      <w:r w:rsidRPr="00914070">
        <w:rPr>
          <w:rFonts w:eastAsia="Calibri"/>
          <w:b/>
          <w:szCs w:val="28"/>
          <w:lang w:eastAsia="en-US"/>
        </w:rPr>
        <w:t>Типовые контрольные задания или иные материалы, необходимые для оценки индикаторов достижения компетенций, умений и знаний</w:t>
      </w:r>
    </w:p>
    <w:tbl>
      <w:tblPr>
        <w:tblStyle w:val="13"/>
        <w:tblW w:w="10133" w:type="dxa"/>
        <w:tblLook w:val="04A0" w:firstRow="1" w:lastRow="0" w:firstColumn="1" w:lastColumn="0" w:noHBand="0" w:noVBand="1"/>
      </w:tblPr>
      <w:tblGrid>
        <w:gridCol w:w="1696"/>
        <w:gridCol w:w="2410"/>
        <w:gridCol w:w="3261"/>
        <w:gridCol w:w="2766"/>
      </w:tblGrid>
      <w:tr w:rsidR="00914070" w:rsidRPr="00914070" w:rsidTr="00F72A63">
        <w:tc>
          <w:tcPr>
            <w:tcW w:w="1696" w:type="dxa"/>
          </w:tcPr>
          <w:p w:rsidR="003D2DD0" w:rsidRPr="00914070" w:rsidRDefault="003D2DD0" w:rsidP="005F2506">
            <w:pPr>
              <w:pStyle w:val="af3"/>
              <w:rPr>
                <w:b/>
              </w:rPr>
            </w:pPr>
            <w:r w:rsidRPr="00914070">
              <w:rPr>
                <w:b/>
              </w:rPr>
              <w:t xml:space="preserve">Наименование компетенции </w:t>
            </w:r>
          </w:p>
        </w:tc>
        <w:tc>
          <w:tcPr>
            <w:tcW w:w="2410" w:type="dxa"/>
          </w:tcPr>
          <w:p w:rsidR="003D2DD0" w:rsidRPr="00914070" w:rsidRDefault="003D2DD0" w:rsidP="005F2506">
            <w:pPr>
              <w:pStyle w:val="af3"/>
              <w:rPr>
                <w:b/>
              </w:rPr>
            </w:pPr>
            <w:r w:rsidRPr="00914070">
              <w:rPr>
                <w:b/>
              </w:rPr>
              <w:t xml:space="preserve">Наименование  индикаторов достижения компетенции </w:t>
            </w:r>
          </w:p>
        </w:tc>
        <w:tc>
          <w:tcPr>
            <w:tcW w:w="3261" w:type="dxa"/>
          </w:tcPr>
          <w:p w:rsidR="003D2DD0" w:rsidRPr="00914070" w:rsidRDefault="003D2DD0" w:rsidP="005F2506">
            <w:pPr>
              <w:pStyle w:val="af3"/>
              <w:rPr>
                <w:b/>
              </w:rPr>
            </w:pPr>
            <w:r w:rsidRPr="00914070">
              <w:rPr>
                <w:b/>
              </w:rPr>
              <w:t>Результаты обучения (умения и знания), соотнесенные с индикаторами достижения компетенции</w:t>
            </w:r>
          </w:p>
        </w:tc>
        <w:tc>
          <w:tcPr>
            <w:tcW w:w="2766" w:type="dxa"/>
          </w:tcPr>
          <w:p w:rsidR="003D2DD0" w:rsidRPr="00914070" w:rsidRDefault="003D2DD0" w:rsidP="005F2506">
            <w:pPr>
              <w:pStyle w:val="af3"/>
              <w:rPr>
                <w:b/>
              </w:rPr>
            </w:pPr>
            <w:r w:rsidRPr="00914070">
              <w:rPr>
                <w:b/>
              </w:rPr>
              <w:t>Типовые контрольные задания</w:t>
            </w:r>
          </w:p>
        </w:tc>
      </w:tr>
      <w:tr w:rsidR="00914070" w:rsidRPr="00914070" w:rsidTr="00F72A63">
        <w:tc>
          <w:tcPr>
            <w:tcW w:w="10133" w:type="dxa"/>
            <w:gridSpan w:val="4"/>
          </w:tcPr>
          <w:p w:rsidR="003026C0" w:rsidRPr="00914070" w:rsidRDefault="003026C0" w:rsidP="003026C0">
            <w:pPr>
              <w:pStyle w:val="af3"/>
              <w:jc w:val="center"/>
              <w:rPr>
                <w:b/>
              </w:rPr>
            </w:pPr>
            <w:r w:rsidRPr="00914070">
              <w:rPr>
                <w:b/>
              </w:rPr>
              <w:t>ОП «Инженерия данных», ОП «Прикладные информационные системы в экономике и финансах»</w:t>
            </w:r>
          </w:p>
        </w:tc>
      </w:tr>
      <w:tr w:rsidR="00914070" w:rsidRPr="00914070" w:rsidTr="00F72A63">
        <w:tc>
          <w:tcPr>
            <w:tcW w:w="1696" w:type="dxa"/>
            <w:vMerge w:val="restart"/>
          </w:tcPr>
          <w:p w:rsidR="005F2506" w:rsidRPr="00914070" w:rsidRDefault="005F2506" w:rsidP="005F2506">
            <w:pPr>
              <w:pStyle w:val="af3"/>
              <w:rPr>
                <w:b/>
              </w:rPr>
            </w:pPr>
            <w:r w:rsidRPr="00914070">
              <w:rPr>
                <w:b/>
              </w:rPr>
              <w:t>ПКН-4</w:t>
            </w:r>
            <w:r w:rsidR="003026C0" w:rsidRPr="00914070">
              <w:rPr>
                <w:b/>
              </w:rPr>
              <w:t xml:space="preserve">. </w:t>
            </w:r>
            <w:r w:rsidRPr="00914070">
              <w:t>Способность проектировать и создавать интеллектуальные информационные системы, выбирать метод обучения в соответствии с анализом задачи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506" w:rsidRPr="00914070" w:rsidRDefault="005F2506" w:rsidP="003026C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contextualSpacing w:val="0"/>
              <w:rPr>
                <w:sz w:val="24"/>
                <w:szCs w:val="24"/>
              </w:rPr>
            </w:pPr>
            <w:r w:rsidRPr="00914070">
              <w:rPr>
                <w:sz w:val="24"/>
                <w:szCs w:val="24"/>
              </w:rPr>
              <w:t>Демонстрирует знание основных понятий машинного обучения и интеллектуального анализа данных, понимание области и границ применимости, основные виды задач.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F2506" w:rsidRPr="00914070" w:rsidRDefault="005F2506" w:rsidP="005F2506">
            <w:pPr>
              <w:pStyle w:val="af3"/>
            </w:pPr>
            <w:r w:rsidRPr="00914070">
              <w:rPr>
                <w:b/>
                <w:u w:val="single"/>
              </w:rPr>
              <w:t>Знать</w:t>
            </w:r>
            <w:r w:rsidRPr="00914070">
              <w:t xml:space="preserve">: </w:t>
            </w:r>
          </w:p>
          <w:p w:rsidR="005F2506" w:rsidRPr="00914070" w:rsidRDefault="005F2506" w:rsidP="005F2506">
            <w:pPr>
              <w:pStyle w:val="af3"/>
            </w:pPr>
            <w:r w:rsidRPr="00914070">
              <w:t>Основные понятия машинного обучения.</w:t>
            </w:r>
          </w:p>
          <w:p w:rsidR="005F2506" w:rsidRPr="00914070" w:rsidRDefault="005F2506" w:rsidP="005F2506">
            <w:pPr>
              <w:pStyle w:val="af3"/>
            </w:pPr>
            <w:r w:rsidRPr="00914070">
              <w:rPr>
                <w:b/>
                <w:u w:val="single"/>
              </w:rPr>
              <w:t>Уметь</w:t>
            </w:r>
            <w:r w:rsidRPr="00914070">
              <w:t xml:space="preserve">: </w:t>
            </w:r>
          </w:p>
          <w:p w:rsidR="005F2506" w:rsidRPr="00914070" w:rsidRDefault="005F2506" w:rsidP="005F2506">
            <w:pPr>
              <w:pStyle w:val="af3"/>
            </w:pPr>
            <w:r w:rsidRPr="00914070">
              <w:t>Выбирать метод обучения в соответствии с анализом задачи.</w:t>
            </w:r>
          </w:p>
        </w:tc>
        <w:tc>
          <w:tcPr>
            <w:tcW w:w="2766" w:type="dxa"/>
          </w:tcPr>
          <w:p w:rsidR="005F2506" w:rsidRPr="00914070" w:rsidRDefault="005F2506" w:rsidP="005F2506">
            <w:pPr>
              <w:pStyle w:val="af3"/>
              <w:rPr>
                <w:highlight w:val="yellow"/>
              </w:rPr>
            </w:pPr>
            <w:r w:rsidRPr="00914070">
              <w:t xml:space="preserve">Исходя из условий задачи, предложите метод и подходящий инструмент для ее решения. Обоснуйте выбор библиотеки. </w:t>
            </w:r>
          </w:p>
        </w:tc>
      </w:tr>
      <w:tr w:rsidR="00914070" w:rsidRPr="00914070" w:rsidTr="00F72A63">
        <w:tc>
          <w:tcPr>
            <w:tcW w:w="1696" w:type="dxa"/>
            <w:vMerge/>
          </w:tcPr>
          <w:p w:rsidR="005F2506" w:rsidRPr="00914070" w:rsidRDefault="005F2506" w:rsidP="005F2506">
            <w:pPr>
              <w:tabs>
                <w:tab w:val="left" w:pos="540"/>
              </w:tabs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506" w:rsidRPr="00914070" w:rsidRDefault="005F2506" w:rsidP="005F2506">
            <w:pPr>
              <w:pStyle w:val="af3"/>
            </w:pPr>
            <w:r w:rsidRPr="00914070">
              <w:t xml:space="preserve">Демонстрирует знание популярных инструментальных средств машинного обучения, собирает </w:t>
            </w:r>
            <w:proofErr w:type="spellStart"/>
            <w:r w:rsidRPr="00914070">
              <w:t>датасет</w:t>
            </w:r>
            <w:proofErr w:type="spellEnd"/>
            <w:r w:rsidRPr="00914070">
              <w:t xml:space="preserve">, строит модели, проводит их </w:t>
            </w:r>
            <w:r w:rsidRPr="00914070">
              <w:lastRenderedPageBreak/>
              <w:t>анализ и диагностику, делает содержательн</w:t>
            </w:r>
            <w:r w:rsidR="003026C0" w:rsidRPr="00914070">
              <w:t>ые выводы.</w:t>
            </w:r>
          </w:p>
        </w:tc>
        <w:tc>
          <w:tcPr>
            <w:tcW w:w="3261" w:type="dxa"/>
            <w:tcBorders>
              <w:left w:val="single" w:sz="4" w:space="0" w:color="000000"/>
              <w:right w:val="single" w:sz="4" w:space="0" w:color="000000"/>
            </w:tcBorders>
          </w:tcPr>
          <w:p w:rsidR="005F2506" w:rsidRPr="00914070" w:rsidRDefault="005F2506" w:rsidP="005F2506">
            <w:pPr>
              <w:pStyle w:val="af3"/>
            </w:pPr>
            <w:r w:rsidRPr="00914070">
              <w:rPr>
                <w:b/>
                <w:u w:val="single"/>
              </w:rPr>
              <w:lastRenderedPageBreak/>
              <w:t>Знать</w:t>
            </w:r>
            <w:r w:rsidRPr="00914070">
              <w:t>:</w:t>
            </w:r>
          </w:p>
          <w:p w:rsidR="005F2506" w:rsidRPr="00914070" w:rsidRDefault="005F2506" w:rsidP="005F2506">
            <w:pPr>
              <w:pStyle w:val="af3"/>
            </w:pPr>
            <w:r w:rsidRPr="00914070">
              <w:t>Современные инструментальные средства построения моделей машинного зрения.</w:t>
            </w:r>
          </w:p>
          <w:p w:rsidR="00317066" w:rsidRDefault="00317066" w:rsidP="005F2506">
            <w:pPr>
              <w:pStyle w:val="af3"/>
              <w:rPr>
                <w:b/>
                <w:u w:val="single"/>
              </w:rPr>
            </w:pPr>
          </w:p>
          <w:p w:rsidR="00317066" w:rsidRDefault="00317066" w:rsidP="005F2506">
            <w:pPr>
              <w:pStyle w:val="af3"/>
              <w:rPr>
                <w:b/>
                <w:u w:val="single"/>
              </w:rPr>
            </w:pPr>
          </w:p>
          <w:p w:rsidR="00317066" w:rsidRDefault="00317066" w:rsidP="005F2506">
            <w:pPr>
              <w:pStyle w:val="af3"/>
              <w:rPr>
                <w:b/>
                <w:u w:val="single"/>
              </w:rPr>
            </w:pPr>
          </w:p>
          <w:p w:rsidR="005F2506" w:rsidRPr="00914070" w:rsidRDefault="005F2506" w:rsidP="005F2506">
            <w:pPr>
              <w:pStyle w:val="af3"/>
            </w:pPr>
            <w:r w:rsidRPr="00914070">
              <w:rPr>
                <w:b/>
                <w:u w:val="single"/>
              </w:rPr>
              <w:lastRenderedPageBreak/>
              <w:t>Уметь</w:t>
            </w:r>
            <w:r w:rsidRPr="00914070">
              <w:t xml:space="preserve">: </w:t>
            </w:r>
          </w:p>
          <w:p w:rsidR="005F2506" w:rsidRPr="00914070" w:rsidRDefault="005F2506" w:rsidP="005F2506">
            <w:pPr>
              <w:pStyle w:val="af3"/>
            </w:pPr>
            <w:r w:rsidRPr="00914070">
              <w:t xml:space="preserve">Сбор, анализ и разметка данных. </w:t>
            </w:r>
          </w:p>
          <w:p w:rsidR="005F2506" w:rsidRPr="00914070" w:rsidRDefault="005F2506" w:rsidP="005F2506">
            <w:pPr>
              <w:pStyle w:val="af3"/>
              <w:rPr>
                <w:szCs w:val="24"/>
              </w:rPr>
            </w:pPr>
            <w:r w:rsidRPr="00914070">
              <w:t xml:space="preserve">Диагностика процесса обучения и выбор оптимальных </w:t>
            </w:r>
            <w:proofErr w:type="spellStart"/>
            <w:r w:rsidRPr="00914070">
              <w:t>гиперпараметров</w:t>
            </w:r>
            <w:proofErr w:type="spellEnd"/>
            <w:r w:rsidRPr="00914070">
              <w:t>.</w:t>
            </w:r>
          </w:p>
        </w:tc>
        <w:tc>
          <w:tcPr>
            <w:tcW w:w="2766" w:type="dxa"/>
          </w:tcPr>
          <w:p w:rsidR="005F2506" w:rsidRPr="00914070" w:rsidRDefault="005F2506" w:rsidP="00014ACD">
            <w:pPr>
              <w:pStyle w:val="af3"/>
            </w:pPr>
            <w:r w:rsidRPr="00914070">
              <w:lastRenderedPageBreak/>
              <w:t xml:space="preserve">Соберите </w:t>
            </w:r>
            <w:proofErr w:type="spellStart"/>
            <w:r w:rsidRPr="00914070">
              <w:t>датасет</w:t>
            </w:r>
            <w:proofErr w:type="spellEnd"/>
            <w:r w:rsidRPr="00914070">
              <w:t xml:space="preserve"> для бинарной классификации из 10 изображений на класс. Переобучите модель </w:t>
            </w:r>
            <w:r w:rsidRPr="00914070">
              <w:rPr>
                <w:lang w:val="en-US"/>
              </w:rPr>
              <w:t xml:space="preserve">VGG16 </w:t>
            </w:r>
            <w:r w:rsidR="00014ACD" w:rsidRPr="00914070">
              <w:t>до 100% точности на малой выборке</w:t>
            </w:r>
            <w:r w:rsidRPr="00914070">
              <w:t>.</w:t>
            </w:r>
          </w:p>
        </w:tc>
      </w:tr>
      <w:tr w:rsidR="00914070" w:rsidRPr="00914070" w:rsidTr="00F72A63">
        <w:tc>
          <w:tcPr>
            <w:tcW w:w="1696" w:type="dxa"/>
            <w:vMerge/>
          </w:tcPr>
          <w:p w:rsidR="005F2506" w:rsidRPr="00914070" w:rsidRDefault="005F2506" w:rsidP="005F2506">
            <w:pPr>
              <w:tabs>
                <w:tab w:val="left" w:pos="540"/>
              </w:tabs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506" w:rsidRPr="00914070" w:rsidRDefault="005F2506" w:rsidP="005F2506">
            <w:pPr>
              <w:pStyle w:val="af3"/>
              <w:rPr>
                <w:strike/>
              </w:rPr>
            </w:pPr>
            <w:r w:rsidRPr="00914070">
              <w:t>Презентабельно демонстрирует результаты анализа данных и машинного обучения в форме, доступной непрофессионалу,  структурирует отчет по проведенному анализу.</w:t>
            </w:r>
          </w:p>
        </w:tc>
        <w:tc>
          <w:tcPr>
            <w:tcW w:w="3261" w:type="dxa"/>
            <w:tcBorders>
              <w:left w:val="single" w:sz="4" w:space="0" w:color="000000"/>
              <w:right w:val="single" w:sz="4" w:space="0" w:color="000000"/>
            </w:tcBorders>
          </w:tcPr>
          <w:p w:rsidR="005F2506" w:rsidRPr="00914070" w:rsidRDefault="005F2506" w:rsidP="005F2506">
            <w:pPr>
              <w:pStyle w:val="af3"/>
            </w:pPr>
            <w:r w:rsidRPr="00914070">
              <w:rPr>
                <w:b/>
                <w:u w:val="single"/>
              </w:rPr>
              <w:t>Знать</w:t>
            </w:r>
            <w:r w:rsidRPr="00914070">
              <w:t xml:space="preserve">: </w:t>
            </w:r>
          </w:p>
          <w:p w:rsidR="005F2506" w:rsidRPr="00914070" w:rsidRDefault="005F2506" w:rsidP="005F2506">
            <w:pPr>
              <w:pStyle w:val="af3"/>
            </w:pPr>
            <w:r w:rsidRPr="00914070">
              <w:t>Основные метрики и инструменты оценки производительности моделей машинного зрения.</w:t>
            </w:r>
          </w:p>
          <w:p w:rsidR="005F2506" w:rsidRPr="00914070" w:rsidRDefault="005F2506" w:rsidP="005F2506">
            <w:pPr>
              <w:pStyle w:val="af3"/>
            </w:pPr>
            <w:r w:rsidRPr="00914070">
              <w:rPr>
                <w:b/>
                <w:u w:val="single"/>
              </w:rPr>
              <w:t>Уметь</w:t>
            </w:r>
            <w:r w:rsidRPr="00914070">
              <w:t xml:space="preserve">: </w:t>
            </w:r>
          </w:p>
          <w:p w:rsidR="005F2506" w:rsidRPr="00914070" w:rsidRDefault="005F2506" w:rsidP="005F2506">
            <w:pPr>
              <w:pStyle w:val="af3"/>
            </w:pPr>
            <w:r w:rsidRPr="00914070">
              <w:t>Собирать основные метрики в процессе обучения модели.</w:t>
            </w:r>
          </w:p>
          <w:p w:rsidR="005F2506" w:rsidRPr="00914070" w:rsidRDefault="005F2506" w:rsidP="005F2506">
            <w:pPr>
              <w:pStyle w:val="af3"/>
            </w:pPr>
            <w:r w:rsidRPr="00914070">
              <w:t xml:space="preserve">Оценить качество модели и составить отчет. </w:t>
            </w:r>
          </w:p>
          <w:p w:rsidR="005F2506" w:rsidRPr="00914070" w:rsidRDefault="005F2506" w:rsidP="005F2506">
            <w:pPr>
              <w:pStyle w:val="af3"/>
              <w:rPr>
                <w:u w:val="single"/>
              </w:rPr>
            </w:pPr>
            <w:r w:rsidRPr="00914070">
              <w:t>Представить результат обучения и анализа в доступной форме.</w:t>
            </w:r>
          </w:p>
        </w:tc>
        <w:tc>
          <w:tcPr>
            <w:tcW w:w="2766" w:type="dxa"/>
          </w:tcPr>
          <w:p w:rsidR="005F2506" w:rsidRPr="00914070" w:rsidRDefault="00014ACD" w:rsidP="00014ACD">
            <w:pPr>
              <w:pStyle w:val="af3"/>
            </w:pPr>
            <w:r w:rsidRPr="00914070">
              <w:t xml:space="preserve">Реализуйте функцию вычисления коэффициента </w:t>
            </w:r>
            <w:proofErr w:type="spellStart"/>
            <w:r w:rsidRPr="00914070">
              <w:t>Жаккара</w:t>
            </w:r>
            <w:proofErr w:type="spellEnd"/>
            <w:r w:rsidRPr="00914070">
              <w:t xml:space="preserve"> средствами библиотеки </w:t>
            </w:r>
            <w:proofErr w:type="spellStart"/>
            <w:r w:rsidRPr="00914070">
              <w:rPr>
                <w:lang w:val="en-US"/>
              </w:rPr>
              <w:t>numpy</w:t>
            </w:r>
            <w:proofErr w:type="spellEnd"/>
            <w:r w:rsidRPr="00914070">
              <w:t xml:space="preserve">. </w:t>
            </w:r>
          </w:p>
        </w:tc>
      </w:tr>
      <w:tr w:rsidR="00914070" w:rsidRPr="00914070" w:rsidTr="00F72A63">
        <w:tc>
          <w:tcPr>
            <w:tcW w:w="10133" w:type="dxa"/>
            <w:gridSpan w:val="4"/>
          </w:tcPr>
          <w:p w:rsidR="003026C0" w:rsidRPr="00914070" w:rsidRDefault="003026C0" w:rsidP="003026C0">
            <w:pPr>
              <w:pStyle w:val="af3"/>
              <w:jc w:val="center"/>
              <w:rPr>
                <w:b/>
              </w:rPr>
            </w:pPr>
            <w:r w:rsidRPr="00914070">
              <w:rPr>
                <w:b/>
              </w:rPr>
              <w:t>ОП «Прикладная информатика»</w:t>
            </w:r>
          </w:p>
        </w:tc>
      </w:tr>
      <w:tr w:rsidR="00914070" w:rsidRPr="00914070" w:rsidTr="00F72A63"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72A63" w:rsidRPr="00914070" w:rsidRDefault="00F72A63" w:rsidP="00F72A63">
            <w:pPr>
              <w:pStyle w:val="af3"/>
            </w:pPr>
            <w:r w:rsidRPr="00914070">
              <w:rPr>
                <w:szCs w:val="24"/>
              </w:rPr>
              <w:t>ПКП-7. Способность провести статистический анализ данных, в том числе разнородных и данных большого объема</w:t>
            </w:r>
            <w:r w:rsidR="00914070" w:rsidRPr="00914070">
              <w:rPr>
                <w:szCs w:val="24"/>
              </w:rPr>
              <w:t>.</w:t>
            </w:r>
            <w:r w:rsidRPr="00914070">
              <w:rPr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A63" w:rsidRPr="00914070" w:rsidRDefault="00F72A63" w:rsidP="00F72A63">
            <w:pPr>
              <w:pStyle w:val="af3"/>
              <w:rPr>
                <w:szCs w:val="24"/>
              </w:rPr>
            </w:pPr>
            <w:r w:rsidRPr="00914070">
              <w:rPr>
                <w:szCs w:val="24"/>
              </w:rPr>
              <w:t>Демонстрирует  методы анализа статистических данных, рассчитывает показатели качества статистического анализа данных в зависимости от объема выборки.</w:t>
            </w:r>
          </w:p>
        </w:tc>
        <w:tc>
          <w:tcPr>
            <w:tcW w:w="3261" w:type="dxa"/>
            <w:tcBorders>
              <w:left w:val="single" w:sz="4" w:space="0" w:color="000000"/>
              <w:right w:val="single" w:sz="4" w:space="0" w:color="000000"/>
            </w:tcBorders>
          </w:tcPr>
          <w:p w:rsidR="00F72A63" w:rsidRPr="00914070" w:rsidRDefault="00F72A63" w:rsidP="00F72A63">
            <w:pPr>
              <w:pStyle w:val="af3"/>
            </w:pPr>
            <w:r w:rsidRPr="00914070">
              <w:rPr>
                <w:b/>
                <w:u w:val="single"/>
              </w:rPr>
              <w:t>Знать</w:t>
            </w:r>
            <w:r w:rsidRPr="00914070">
              <w:t xml:space="preserve">: </w:t>
            </w:r>
          </w:p>
          <w:p w:rsidR="00F72A63" w:rsidRPr="00914070" w:rsidRDefault="00F72A63" w:rsidP="00F72A63">
            <w:pPr>
              <w:pStyle w:val="af3"/>
            </w:pPr>
            <w:r w:rsidRPr="00914070">
              <w:t xml:space="preserve">Основные методы </w:t>
            </w:r>
            <w:r w:rsidRPr="00914070">
              <w:rPr>
                <w:szCs w:val="24"/>
              </w:rPr>
              <w:t>анализа статистических данных</w:t>
            </w:r>
            <w:r w:rsidRPr="00914070">
              <w:t>.</w:t>
            </w:r>
          </w:p>
          <w:p w:rsidR="00F72A63" w:rsidRPr="00914070" w:rsidRDefault="00F72A63" w:rsidP="00F72A63">
            <w:pPr>
              <w:pStyle w:val="af3"/>
            </w:pPr>
            <w:r w:rsidRPr="00914070">
              <w:rPr>
                <w:b/>
                <w:u w:val="single"/>
              </w:rPr>
              <w:t>Уметь</w:t>
            </w:r>
            <w:r w:rsidRPr="00914070">
              <w:t xml:space="preserve">: </w:t>
            </w:r>
          </w:p>
          <w:p w:rsidR="00F72A63" w:rsidRPr="00914070" w:rsidRDefault="00F72A63" w:rsidP="00F72A63">
            <w:pPr>
              <w:pStyle w:val="af3"/>
              <w:rPr>
                <w:b/>
                <w:u w:val="single"/>
              </w:rPr>
            </w:pPr>
            <w:r w:rsidRPr="00914070">
              <w:rPr>
                <w:szCs w:val="24"/>
              </w:rPr>
              <w:t>Рассчитывать показатели качества статистического анализа данных в зависимости от объема выборки</w:t>
            </w:r>
            <w:r w:rsidRPr="00914070">
              <w:t>.</w:t>
            </w:r>
          </w:p>
        </w:tc>
        <w:tc>
          <w:tcPr>
            <w:tcW w:w="2766" w:type="dxa"/>
          </w:tcPr>
          <w:p w:rsidR="00F72A63" w:rsidRPr="00914070" w:rsidRDefault="00F72A63" w:rsidP="00F72A63">
            <w:pPr>
              <w:pStyle w:val="af3"/>
            </w:pPr>
            <w:r w:rsidRPr="00914070">
              <w:t xml:space="preserve">Сгенерируйте три выборки случайных чисел размером 100, 1000 и 10^6 с распределением Пуассона средствами </w:t>
            </w:r>
            <w:proofErr w:type="spellStart"/>
            <w:r w:rsidRPr="00914070">
              <w:rPr>
                <w:lang w:val="en-US"/>
              </w:rPr>
              <w:t>numpy</w:t>
            </w:r>
            <w:proofErr w:type="spellEnd"/>
            <w:r w:rsidRPr="00914070">
              <w:t xml:space="preserve">. Вычислите статистическую погрешность оценки </w:t>
            </w:r>
            <w:proofErr w:type="spellStart"/>
            <w:r w:rsidRPr="00914070">
              <w:t>матожидания</w:t>
            </w:r>
            <w:proofErr w:type="spellEnd"/>
            <w:r w:rsidRPr="00914070">
              <w:t xml:space="preserve"> для каждой выборки.</w:t>
            </w:r>
          </w:p>
        </w:tc>
      </w:tr>
      <w:tr w:rsidR="00914070" w:rsidRPr="00914070" w:rsidTr="00F72A63"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2A63" w:rsidRPr="00914070" w:rsidRDefault="00F72A63" w:rsidP="00F72A63">
            <w:pPr>
              <w:tabs>
                <w:tab w:val="left" w:pos="540"/>
              </w:tabs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A63" w:rsidRPr="00914070" w:rsidRDefault="00F72A63" w:rsidP="00F72A63">
            <w:pPr>
              <w:pStyle w:val="af3"/>
            </w:pPr>
            <w:r w:rsidRPr="00914070">
              <w:rPr>
                <w:szCs w:val="24"/>
              </w:rPr>
              <w:t>Разрабатывает алгоритмы для обработки больших данных.</w:t>
            </w:r>
          </w:p>
        </w:tc>
        <w:tc>
          <w:tcPr>
            <w:tcW w:w="3261" w:type="dxa"/>
            <w:tcBorders>
              <w:left w:val="single" w:sz="4" w:space="0" w:color="000000"/>
              <w:right w:val="single" w:sz="4" w:space="0" w:color="000000"/>
            </w:tcBorders>
          </w:tcPr>
          <w:p w:rsidR="00F72A63" w:rsidRPr="00914070" w:rsidRDefault="00F72A63" w:rsidP="00F72A63">
            <w:pPr>
              <w:pStyle w:val="af3"/>
            </w:pPr>
            <w:r w:rsidRPr="00914070">
              <w:rPr>
                <w:b/>
                <w:u w:val="single"/>
              </w:rPr>
              <w:t>Знать</w:t>
            </w:r>
            <w:r w:rsidRPr="00914070">
              <w:t xml:space="preserve">: </w:t>
            </w:r>
          </w:p>
          <w:p w:rsidR="00F72A63" w:rsidRPr="00914070" w:rsidRDefault="00F72A63" w:rsidP="00F72A63">
            <w:pPr>
              <w:pStyle w:val="af3"/>
            </w:pPr>
            <w:r w:rsidRPr="00914070">
              <w:t xml:space="preserve">Основные </w:t>
            </w:r>
            <w:r w:rsidRPr="00914070">
              <w:rPr>
                <w:szCs w:val="24"/>
              </w:rPr>
              <w:t>алгоритмы для обработки больших данных</w:t>
            </w:r>
            <w:r w:rsidRPr="00914070">
              <w:t>.</w:t>
            </w:r>
          </w:p>
          <w:p w:rsidR="00F72A63" w:rsidRPr="00914070" w:rsidRDefault="00F72A63" w:rsidP="00F72A63">
            <w:pPr>
              <w:pStyle w:val="af3"/>
            </w:pPr>
            <w:r w:rsidRPr="00914070">
              <w:rPr>
                <w:b/>
                <w:u w:val="single"/>
              </w:rPr>
              <w:t>Уметь</w:t>
            </w:r>
            <w:r w:rsidRPr="00914070">
              <w:t xml:space="preserve">: </w:t>
            </w:r>
          </w:p>
          <w:p w:rsidR="00F72A63" w:rsidRPr="00914070" w:rsidRDefault="00F72A63" w:rsidP="00F72A63">
            <w:pPr>
              <w:pStyle w:val="af3"/>
              <w:rPr>
                <w:b/>
                <w:u w:val="single"/>
              </w:rPr>
            </w:pPr>
            <w:r w:rsidRPr="00914070">
              <w:rPr>
                <w:szCs w:val="24"/>
              </w:rPr>
              <w:t>Разрабатывать алгоритмы для обработки больших данных</w:t>
            </w:r>
            <w:r w:rsidRPr="00914070">
              <w:t>.</w:t>
            </w:r>
          </w:p>
        </w:tc>
        <w:tc>
          <w:tcPr>
            <w:tcW w:w="2766" w:type="dxa"/>
          </w:tcPr>
          <w:p w:rsidR="00F72A63" w:rsidRPr="00914070" w:rsidRDefault="00914070" w:rsidP="00914070">
            <w:pPr>
              <w:pStyle w:val="af3"/>
            </w:pPr>
            <w:r w:rsidRPr="00914070">
              <w:t xml:space="preserve">Реализуйте линейный классификатор изображений средствами </w:t>
            </w:r>
            <w:proofErr w:type="spellStart"/>
            <w:r w:rsidRPr="00914070">
              <w:rPr>
                <w:lang w:val="en-US"/>
              </w:rPr>
              <w:t>numpy</w:t>
            </w:r>
            <w:proofErr w:type="spellEnd"/>
            <w:r w:rsidRPr="00914070">
              <w:t>.</w:t>
            </w:r>
          </w:p>
        </w:tc>
      </w:tr>
      <w:tr w:rsidR="00F72A63" w:rsidRPr="003D2DD0" w:rsidTr="00F72A63"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2A63" w:rsidRPr="00C82624" w:rsidRDefault="00F72A63" w:rsidP="00F72A63">
            <w:pPr>
              <w:tabs>
                <w:tab w:val="left" w:pos="540"/>
              </w:tabs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A63" w:rsidRPr="00914070" w:rsidRDefault="00F72A63" w:rsidP="00F72A63">
            <w:pPr>
              <w:pStyle w:val="af3"/>
            </w:pPr>
            <w:r w:rsidRPr="00914070">
              <w:rPr>
                <w:szCs w:val="24"/>
              </w:rPr>
              <w:t>Обосновывает выбор методов статистического анализа в зависимости от типов данных, в том числе нечисловых данных.</w:t>
            </w: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2A63" w:rsidRPr="00914070" w:rsidRDefault="00F72A63" w:rsidP="00F72A63">
            <w:pPr>
              <w:pStyle w:val="af3"/>
            </w:pPr>
            <w:r w:rsidRPr="00914070">
              <w:rPr>
                <w:b/>
                <w:u w:val="single"/>
              </w:rPr>
              <w:t>Знать</w:t>
            </w:r>
            <w:r w:rsidRPr="00914070">
              <w:t xml:space="preserve">: </w:t>
            </w:r>
          </w:p>
          <w:p w:rsidR="00F72A63" w:rsidRPr="00914070" w:rsidRDefault="00F72A63" w:rsidP="00F72A63">
            <w:pPr>
              <w:pStyle w:val="af3"/>
            </w:pPr>
            <w:r w:rsidRPr="00914070">
              <w:t>Основные типы данных, в том числе нечисловые.</w:t>
            </w:r>
          </w:p>
          <w:p w:rsidR="00F72A63" w:rsidRPr="00914070" w:rsidRDefault="00F72A63" w:rsidP="00F72A63">
            <w:pPr>
              <w:pStyle w:val="af3"/>
            </w:pPr>
            <w:r w:rsidRPr="00914070">
              <w:t xml:space="preserve">Основные </w:t>
            </w:r>
            <w:r w:rsidRPr="00914070">
              <w:rPr>
                <w:szCs w:val="24"/>
              </w:rPr>
              <w:t>методы статистического анализа</w:t>
            </w:r>
            <w:r w:rsidRPr="00914070">
              <w:t>.</w:t>
            </w:r>
          </w:p>
          <w:p w:rsidR="00F72A63" w:rsidRPr="00914070" w:rsidRDefault="00F72A63" w:rsidP="00F72A63">
            <w:pPr>
              <w:pStyle w:val="af3"/>
            </w:pPr>
            <w:r w:rsidRPr="00914070">
              <w:rPr>
                <w:b/>
                <w:u w:val="single"/>
              </w:rPr>
              <w:t>Уметь</w:t>
            </w:r>
            <w:r w:rsidRPr="00914070">
              <w:t xml:space="preserve">: </w:t>
            </w:r>
          </w:p>
          <w:p w:rsidR="00F72A63" w:rsidRPr="00914070" w:rsidRDefault="00F72A63" w:rsidP="00F72A63">
            <w:pPr>
              <w:pStyle w:val="af3"/>
              <w:rPr>
                <w:b/>
                <w:u w:val="single"/>
              </w:rPr>
            </w:pPr>
            <w:r w:rsidRPr="00914070">
              <w:rPr>
                <w:szCs w:val="24"/>
              </w:rPr>
              <w:t>Обосновать выбор метода статистического анализа в зависимости от типов данных</w:t>
            </w:r>
            <w:r w:rsidRPr="00914070">
              <w:t>.</w:t>
            </w:r>
          </w:p>
        </w:tc>
        <w:tc>
          <w:tcPr>
            <w:tcW w:w="2766" w:type="dxa"/>
          </w:tcPr>
          <w:p w:rsidR="00F72A63" w:rsidRPr="00914070" w:rsidRDefault="00914070" w:rsidP="00F72A63">
            <w:pPr>
              <w:pStyle w:val="af3"/>
            </w:pPr>
            <w:r>
              <w:t xml:space="preserve">Постройте гистограмму распределения вероятности для выборки средствами </w:t>
            </w:r>
            <w:proofErr w:type="spellStart"/>
            <w:r>
              <w:rPr>
                <w:lang w:val="en-US"/>
              </w:rPr>
              <w:t>matplotlib</w:t>
            </w:r>
            <w:proofErr w:type="spellEnd"/>
            <w:r w:rsidRPr="00914070">
              <w:t>.</w:t>
            </w:r>
          </w:p>
        </w:tc>
      </w:tr>
    </w:tbl>
    <w:p w:rsidR="003D2DD0" w:rsidRDefault="003D2DD0" w:rsidP="00F101BA">
      <w:pPr>
        <w:rPr>
          <w:rFonts w:eastAsia="Calibri"/>
          <w:b/>
          <w:i/>
          <w:szCs w:val="28"/>
          <w:lang w:eastAsia="en-US"/>
        </w:rPr>
      </w:pPr>
    </w:p>
    <w:p w:rsidR="00F72A63" w:rsidRDefault="00F72A63" w:rsidP="00F101BA">
      <w:pPr>
        <w:rPr>
          <w:rFonts w:eastAsia="Calibri"/>
          <w:b/>
          <w:i/>
          <w:szCs w:val="28"/>
          <w:lang w:eastAsia="en-US"/>
        </w:rPr>
      </w:pPr>
    </w:p>
    <w:p w:rsidR="008B6990" w:rsidRPr="003026C0" w:rsidRDefault="0097318A" w:rsidP="003026C0">
      <w:pPr>
        <w:widowControl/>
        <w:jc w:val="center"/>
        <w:rPr>
          <w:b/>
          <w:i/>
          <w:szCs w:val="28"/>
        </w:rPr>
      </w:pPr>
      <w:r>
        <w:rPr>
          <w:b/>
          <w:i/>
          <w:szCs w:val="28"/>
        </w:rPr>
        <w:lastRenderedPageBreak/>
        <w:t>Примерные вопросы для подготовки к зачету</w:t>
      </w:r>
    </w:p>
    <w:p w:rsidR="000E2DEB" w:rsidRPr="000E2DEB" w:rsidRDefault="000E2DEB" w:rsidP="00F101BA">
      <w:pPr>
        <w:pStyle w:val="ae"/>
        <w:widowControl/>
        <w:numPr>
          <w:ilvl w:val="0"/>
          <w:numId w:val="17"/>
        </w:numPr>
        <w:rPr>
          <w:color w:val="000000"/>
          <w:szCs w:val="28"/>
        </w:rPr>
      </w:pPr>
      <w:r w:rsidRPr="000E2DEB">
        <w:rPr>
          <w:color w:val="000000"/>
          <w:szCs w:val="28"/>
        </w:rPr>
        <w:t>История и основные понятия машинного зрения.</w:t>
      </w:r>
    </w:p>
    <w:p w:rsidR="000E2DEB" w:rsidRPr="000E2DEB" w:rsidRDefault="000E2DEB" w:rsidP="00F101BA">
      <w:pPr>
        <w:pStyle w:val="ae"/>
        <w:widowControl/>
        <w:numPr>
          <w:ilvl w:val="0"/>
          <w:numId w:val="17"/>
        </w:numPr>
        <w:rPr>
          <w:color w:val="000000"/>
          <w:szCs w:val="28"/>
        </w:rPr>
      </w:pPr>
      <w:r w:rsidRPr="000E2DEB">
        <w:rPr>
          <w:color w:val="000000"/>
          <w:szCs w:val="28"/>
        </w:rPr>
        <w:t>Задачи машинного зрения.</w:t>
      </w:r>
    </w:p>
    <w:p w:rsidR="000E2DEB" w:rsidRPr="000E2DEB" w:rsidRDefault="000E2DEB" w:rsidP="00F101BA">
      <w:pPr>
        <w:pStyle w:val="ae"/>
        <w:widowControl/>
        <w:numPr>
          <w:ilvl w:val="0"/>
          <w:numId w:val="17"/>
        </w:numPr>
        <w:rPr>
          <w:color w:val="000000"/>
          <w:szCs w:val="28"/>
        </w:rPr>
      </w:pPr>
      <w:r w:rsidRPr="000E2DEB">
        <w:rPr>
          <w:color w:val="000000"/>
          <w:szCs w:val="28"/>
        </w:rPr>
        <w:t>Проблемы машинного зрения.</w:t>
      </w:r>
    </w:p>
    <w:p w:rsidR="000E2DEB" w:rsidRPr="000E2DEB" w:rsidRDefault="000E2DEB" w:rsidP="00F101BA">
      <w:pPr>
        <w:pStyle w:val="ae"/>
        <w:widowControl/>
        <w:numPr>
          <w:ilvl w:val="0"/>
          <w:numId w:val="17"/>
        </w:numPr>
        <w:rPr>
          <w:color w:val="000000"/>
          <w:szCs w:val="28"/>
        </w:rPr>
      </w:pPr>
      <w:r w:rsidRPr="000E2DEB">
        <w:rPr>
          <w:color w:val="000000"/>
          <w:szCs w:val="28"/>
        </w:rPr>
        <w:t>Цветовые модели изображений.</w:t>
      </w:r>
    </w:p>
    <w:p w:rsidR="000E2DEB" w:rsidRPr="000E2DEB" w:rsidRDefault="000E2DEB" w:rsidP="00F101BA">
      <w:pPr>
        <w:pStyle w:val="ae"/>
        <w:widowControl/>
        <w:numPr>
          <w:ilvl w:val="0"/>
          <w:numId w:val="17"/>
        </w:numPr>
        <w:rPr>
          <w:color w:val="000000"/>
          <w:szCs w:val="28"/>
        </w:rPr>
      </w:pPr>
      <w:r w:rsidRPr="000E2DEB">
        <w:rPr>
          <w:color w:val="000000"/>
          <w:szCs w:val="28"/>
        </w:rPr>
        <w:t>Форматы цифровых изображений.</w:t>
      </w:r>
    </w:p>
    <w:p w:rsidR="000E2DEB" w:rsidRPr="000E2DEB" w:rsidRDefault="000E2DEB" w:rsidP="00F101BA">
      <w:pPr>
        <w:pStyle w:val="ae"/>
        <w:widowControl/>
        <w:numPr>
          <w:ilvl w:val="0"/>
          <w:numId w:val="17"/>
        </w:numPr>
        <w:rPr>
          <w:color w:val="000000"/>
          <w:szCs w:val="28"/>
        </w:rPr>
      </w:pPr>
      <w:r w:rsidRPr="000E2DEB">
        <w:rPr>
          <w:color w:val="000000"/>
          <w:szCs w:val="28"/>
        </w:rPr>
        <w:t>Математический аппарат цифровой обработки изображений.</w:t>
      </w:r>
    </w:p>
    <w:p w:rsidR="000E2DEB" w:rsidRPr="000E2DEB" w:rsidRDefault="000E2DEB" w:rsidP="00F101BA">
      <w:pPr>
        <w:pStyle w:val="ae"/>
        <w:widowControl/>
        <w:numPr>
          <w:ilvl w:val="0"/>
          <w:numId w:val="17"/>
        </w:numPr>
        <w:rPr>
          <w:color w:val="000000"/>
          <w:szCs w:val="28"/>
        </w:rPr>
      </w:pPr>
      <w:r w:rsidRPr="000E2DEB">
        <w:rPr>
          <w:color w:val="000000"/>
          <w:szCs w:val="28"/>
        </w:rPr>
        <w:t>Выравнивание гистограмм.</w:t>
      </w:r>
    </w:p>
    <w:p w:rsidR="000E2DEB" w:rsidRPr="000E2DEB" w:rsidRDefault="000E2DEB" w:rsidP="00F101BA">
      <w:pPr>
        <w:pStyle w:val="ae"/>
        <w:widowControl/>
        <w:numPr>
          <w:ilvl w:val="0"/>
          <w:numId w:val="17"/>
        </w:numPr>
        <w:rPr>
          <w:color w:val="000000"/>
          <w:szCs w:val="28"/>
        </w:rPr>
      </w:pPr>
      <w:r w:rsidRPr="000E2DEB">
        <w:rPr>
          <w:color w:val="000000"/>
          <w:szCs w:val="28"/>
        </w:rPr>
        <w:t>Морфологические операции.</w:t>
      </w:r>
    </w:p>
    <w:p w:rsidR="000E2DEB" w:rsidRPr="000E2DEB" w:rsidRDefault="000E2DEB" w:rsidP="00F101BA">
      <w:pPr>
        <w:pStyle w:val="ae"/>
        <w:widowControl/>
        <w:numPr>
          <w:ilvl w:val="0"/>
          <w:numId w:val="17"/>
        </w:numPr>
        <w:rPr>
          <w:rStyle w:val="fontstyle01"/>
          <w:rFonts w:ascii="Times New Roman" w:hAnsi="Times New Roman"/>
        </w:rPr>
      </w:pPr>
      <w:r w:rsidRPr="000E2DEB">
        <w:rPr>
          <w:color w:val="000000"/>
          <w:szCs w:val="28"/>
        </w:rPr>
        <w:t>Обнаружение углов и границ</w:t>
      </w:r>
      <w:r w:rsidRPr="000E2DEB">
        <w:rPr>
          <w:rStyle w:val="fontstyle01"/>
          <w:rFonts w:ascii="Times New Roman" w:hAnsi="Times New Roman"/>
        </w:rPr>
        <w:t>.</w:t>
      </w:r>
    </w:p>
    <w:p w:rsidR="000E2DEB" w:rsidRPr="000E2DEB" w:rsidRDefault="000E2DEB" w:rsidP="00F101BA">
      <w:pPr>
        <w:pStyle w:val="ae"/>
        <w:widowControl/>
        <w:numPr>
          <w:ilvl w:val="0"/>
          <w:numId w:val="17"/>
        </w:numPr>
        <w:rPr>
          <w:rStyle w:val="fontstyle01"/>
          <w:rFonts w:ascii="Times New Roman" w:hAnsi="Times New Roman"/>
        </w:rPr>
      </w:pPr>
      <w:r w:rsidRPr="000E2DEB">
        <w:rPr>
          <w:rStyle w:val="fontstyle01"/>
          <w:rFonts w:ascii="Times New Roman" w:hAnsi="Times New Roman"/>
        </w:rPr>
        <w:t>Линейные классификаторы изображений.</w:t>
      </w:r>
    </w:p>
    <w:p w:rsidR="000E2DEB" w:rsidRPr="000E2DEB" w:rsidRDefault="000E2DEB" w:rsidP="00F101BA">
      <w:pPr>
        <w:pStyle w:val="ae"/>
        <w:widowControl/>
        <w:numPr>
          <w:ilvl w:val="0"/>
          <w:numId w:val="17"/>
        </w:numPr>
        <w:rPr>
          <w:rStyle w:val="fontstyle01"/>
          <w:rFonts w:ascii="Times New Roman" w:hAnsi="Times New Roman"/>
        </w:rPr>
      </w:pPr>
      <w:r w:rsidRPr="000E2DEB">
        <w:rPr>
          <w:rStyle w:val="fontstyle01"/>
          <w:rFonts w:ascii="Times New Roman" w:hAnsi="Times New Roman"/>
        </w:rPr>
        <w:t xml:space="preserve">SVM классификатор. </w:t>
      </w:r>
      <w:proofErr w:type="spellStart"/>
      <w:r w:rsidRPr="000E2DEB">
        <w:rPr>
          <w:rStyle w:val="fontstyle01"/>
          <w:rFonts w:ascii="Times New Roman" w:hAnsi="Times New Roman"/>
        </w:rPr>
        <w:t>Hinge</w:t>
      </w:r>
      <w:proofErr w:type="spellEnd"/>
      <w:r w:rsidRPr="000E2DEB">
        <w:rPr>
          <w:rStyle w:val="fontstyle01"/>
          <w:rFonts w:ascii="Times New Roman" w:hAnsi="Times New Roman"/>
        </w:rPr>
        <w:t xml:space="preserve"> </w:t>
      </w:r>
      <w:proofErr w:type="spellStart"/>
      <w:r w:rsidRPr="000E2DEB">
        <w:rPr>
          <w:rStyle w:val="fontstyle01"/>
          <w:rFonts w:ascii="Times New Roman" w:hAnsi="Times New Roman"/>
        </w:rPr>
        <w:t>loss</w:t>
      </w:r>
      <w:proofErr w:type="spellEnd"/>
      <w:r w:rsidRPr="000E2DEB">
        <w:rPr>
          <w:rStyle w:val="fontstyle01"/>
          <w:rFonts w:ascii="Times New Roman" w:hAnsi="Times New Roman"/>
        </w:rPr>
        <w:t>.</w:t>
      </w:r>
    </w:p>
    <w:p w:rsidR="000E2DEB" w:rsidRPr="000E2DEB" w:rsidRDefault="000E2DEB" w:rsidP="00F101BA">
      <w:pPr>
        <w:pStyle w:val="ae"/>
        <w:widowControl/>
        <w:numPr>
          <w:ilvl w:val="0"/>
          <w:numId w:val="17"/>
        </w:numPr>
        <w:rPr>
          <w:rStyle w:val="fontstyle01"/>
          <w:rFonts w:ascii="Times New Roman" w:hAnsi="Times New Roman"/>
          <w:lang w:val="en-US"/>
        </w:rPr>
      </w:pPr>
      <w:proofErr w:type="spellStart"/>
      <w:r w:rsidRPr="000E2DEB">
        <w:rPr>
          <w:rStyle w:val="fontstyle01"/>
          <w:rFonts w:ascii="Times New Roman" w:hAnsi="Times New Roman"/>
          <w:lang w:val="en-US"/>
        </w:rPr>
        <w:t>Softmax</w:t>
      </w:r>
      <w:proofErr w:type="spellEnd"/>
      <w:r w:rsidRPr="000E2DEB">
        <w:rPr>
          <w:rStyle w:val="fontstyle01"/>
          <w:rFonts w:ascii="Times New Roman" w:hAnsi="Times New Roman"/>
          <w:lang w:val="en-US"/>
        </w:rPr>
        <w:t xml:space="preserve"> </w:t>
      </w:r>
      <w:r w:rsidRPr="000E2DEB">
        <w:rPr>
          <w:rStyle w:val="fontstyle01"/>
          <w:rFonts w:ascii="Times New Roman" w:hAnsi="Times New Roman"/>
        </w:rPr>
        <w:t>классификатор</w:t>
      </w:r>
      <w:r w:rsidRPr="000E2DEB">
        <w:rPr>
          <w:rStyle w:val="fontstyle01"/>
          <w:rFonts w:ascii="Times New Roman" w:hAnsi="Times New Roman"/>
          <w:lang w:val="en-US"/>
        </w:rPr>
        <w:t>. Cross entropy loss.</w:t>
      </w:r>
    </w:p>
    <w:p w:rsidR="000E2DEB" w:rsidRPr="000E2DEB" w:rsidRDefault="000E2DEB" w:rsidP="00F101BA">
      <w:pPr>
        <w:pStyle w:val="ae"/>
        <w:widowControl/>
        <w:numPr>
          <w:ilvl w:val="0"/>
          <w:numId w:val="17"/>
        </w:numPr>
        <w:rPr>
          <w:rStyle w:val="fontstyle01"/>
          <w:rFonts w:ascii="Times New Roman" w:hAnsi="Times New Roman"/>
        </w:rPr>
      </w:pPr>
      <w:r w:rsidRPr="000E2DEB">
        <w:rPr>
          <w:rStyle w:val="fontstyle01"/>
          <w:rFonts w:ascii="Times New Roman" w:hAnsi="Times New Roman"/>
        </w:rPr>
        <w:t>Регуляризация классификатора изображений.</w:t>
      </w:r>
    </w:p>
    <w:p w:rsidR="000E2DEB" w:rsidRPr="000E2DEB" w:rsidRDefault="000E2DEB" w:rsidP="00F101BA">
      <w:pPr>
        <w:pStyle w:val="ae"/>
        <w:widowControl/>
        <w:numPr>
          <w:ilvl w:val="0"/>
          <w:numId w:val="17"/>
        </w:numPr>
        <w:rPr>
          <w:rStyle w:val="fontstyle01"/>
          <w:rFonts w:ascii="Times New Roman" w:hAnsi="Times New Roman"/>
        </w:rPr>
      </w:pPr>
      <w:r w:rsidRPr="000E2DEB">
        <w:rPr>
          <w:rStyle w:val="fontstyle01"/>
          <w:rFonts w:ascii="Times New Roman" w:hAnsi="Times New Roman"/>
        </w:rPr>
        <w:t>Оптимизация параметров (обучение) линейного классификатора изображений.</w:t>
      </w:r>
    </w:p>
    <w:p w:rsidR="000E2DEB" w:rsidRPr="000E2DEB" w:rsidRDefault="000E2DEB" w:rsidP="00F101BA">
      <w:pPr>
        <w:pStyle w:val="ae"/>
        <w:widowControl/>
        <w:numPr>
          <w:ilvl w:val="0"/>
          <w:numId w:val="17"/>
        </w:numPr>
        <w:rPr>
          <w:rStyle w:val="fontstyle01"/>
          <w:rFonts w:ascii="Times New Roman" w:hAnsi="Times New Roman"/>
        </w:rPr>
      </w:pPr>
      <w:r w:rsidRPr="000E2DEB">
        <w:rPr>
          <w:rStyle w:val="fontstyle01"/>
          <w:rFonts w:ascii="Times New Roman" w:hAnsi="Times New Roman"/>
        </w:rPr>
        <w:t>Многослойные нелинейные классификаторы изображений.</w:t>
      </w:r>
    </w:p>
    <w:p w:rsidR="000E2DEB" w:rsidRPr="000E2DEB" w:rsidRDefault="000E2DEB" w:rsidP="00F101BA">
      <w:pPr>
        <w:pStyle w:val="ae"/>
        <w:widowControl/>
        <w:numPr>
          <w:ilvl w:val="0"/>
          <w:numId w:val="17"/>
        </w:numPr>
        <w:rPr>
          <w:rStyle w:val="fontstyle01"/>
          <w:rFonts w:ascii="Times New Roman" w:hAnsi="Times New Roman"/>
        </w:rPr>
      </w:pPr>
      <w:r w:rsidRPr="000E2DEB">
        <w:rPr>
          <w:rStyle w:val="fontstyle01"/>
          <w:rFonts w:ascii="Times New Roman" w:hAnsi="Times New Roman"/>
        </w:rPr>
        <w:t>Механизм обратного распространения ошибки.</w:t>
      </w:r>
    </w:p>
    <w:p w:rsidR="000E2DEB" w:rsidRPr="000E2DEB" w:rsidRDefault="000E2DEB" w:rsidP="00F101BA">
      <w:pPr>
        <w:pStyle w:val="ae"/>
        <w:widowControl/>
        <w:numPr>
          <w:ilvl w:val="0"/>
          <w:numId w:val="17"/>
        </w:numPr>
        <w:rPr>
          <w:rStyle w:val="fontstyle01"/>
          <w:rFonts w:ascii="Times New Roman" w:hAnsi="Times New Roman"/>
        </w:rPr>
      </w:pPr>
      <w:proofErr w:type="spellStart"/>
      <w:r w:rsidRPr="000E2DEB">
        <w:rPr>
          <w:rStyle w:val="fontstyle01"/>
          <w:rFonts w:ascii="Times New Roman" w:hAnsi="Times New Roman"/>
        </w:rPr>
        <w:t>Сверточные</w:t>
      </w:r>
      <w:proofErr w:type="spellEnd"/>
      <w:r w:rsidRPr="000E2DEB">
        <w:rPr>
          <w:rStyle w:val="fontstyle01"/>
          <w:rFonts w:ascii="Times New Roman" w:hAnsi="Times New Roman"/>
        </w:rPr>
        <w:t xml:space="preserve"> слои.</w:t>
      </w:r>
    </w:p>
    <w:p w:rsidR="000E2DEB" w:rsidRDefault="000E2DEB" w:rsidP="00F101BA">
      <w:pPr>
        <w:pStyle w:val="ae"/>
        <w:widowControl/>
        <w:numPr>
          <w:ilvl w:val="0"/>
          <w:numId w:val="17"/>
        </w:numPr>
        <w:rPr>
          <w:rStyle w:val="fontstyle01"/>
          <w:rFonts w:ascii="Times New Roman" w:hAnsi="Times New Roman"/>
        </w:rPr>
      </w:pPr>
      <w:r w:rsidRPr="000E2DEB">
        <w:rPr>
          <w:rStyle w:val="fontstyle01"/>
          <w:rFonts w:ascii="Times New Roman" w:hAnsi="Times New Roman"/>
        </w:rPr>
        <w:t xml:space="preserve">Архитектуры современных </w:t>
      </w:r>
      <w:proofErr w:type="spellStart"/>
      <w:r w:rsidRPr="000E2DEB">
        <w:rPr>
          <w:rStyle w:val="fontstyle01"/>
          <w:rFonts w:ascii="Times New Roman" w:hAnsi="Times New Roman"/>
        </w:rPr>
        <w:t>нейросетей</w:t>
      </w:r>
      <w:proofErr w:type="spellEnd"/>
      <w:r w:rsidRPr="000E2DEB">
        <w:rPr>
          <w:rStyle w:val="fontstyle01"/>
          <w:rFonts w:ascii="Times New Roman" w:hAnsi="Times New Roman"/>
        </w:rPr>
        <w:t xml:space="preserve"> для извлечения признаков.</w:t>
      </w:r>
    </w:p>
    <w:p w:rsidR="00D74DFF" w:rsidRPr="00D74DFF" w:rsidRDefault="00D74DFF" w:rsidP="00F101BA">
      <w:pPr>
        <w:pStyle w:val="ae"/>
        <w:widowControl/>
        <w:numPr>
          <w:ilvl w:val="0"/>
          <w:numId w:val="17"/>
        </w:numPr>
        <w:rPr>
          <w:rStyle w:val="fontstyle01"/>
          <w:rFonts w:ascii="Times New Roman" w:hAnsi="Times New Roman"/>
        </w:rPr>
      </w:pPr>
      <w:proofErr w:type="spellStart"/>
      <w:r>
        <w:rPr>
          <w:rStyle w:val="fontstyle01"/>
          <w:rFonts w:ascii="Times New Roman" w:hAnsi="Times New Roman"/>
          <w:lang w:val="en-US"/>
        </w:rPr>
        <w:t>AlexNet</w:t>
      </w:r>
      <w:proofErr w:type="spellEnd"/>
      <w:r>
        <w:rPr>
          <w:rStyle w:val="fontstyle01"/>
          <w:rFonts w:ascii="Times New Roman" w:hAnsi="Times New Roman"/>
          <w:lang w:val="en-US"/>
        </w:rPr>
        <w:t>.</w:t>
      </w:r>
    </w:p>
    <w:p w:rsidR="00D74DFF" w:rsidRPr="00D74DFF" w:rsidRDefault="00D74DFF" w:rsidP="00F101BA">
      <w:pPr>
        <w:pStyle w:val="ae"/>
        <w:widowControl/>
        <w:numPr>
          <w:ilvl w:val="0"/>
          <w:numId w:val="17"/>
        </w:numPr>
        <w:rPr>
          <w:rStyle w:val="fontstyle01"/>
          <w:rFonts w:ascii="Times New Roman" w:hAnsi="Times New Roman"/>
        </w:rPr>
      </w:pPr>
      <w:proofErr w:type="spellStart"/>
      <w:r>
        <w:rPr>
          <w:rStyle w:val="fontstyle01"/>
          <w:rFonts w:ascii="Times New Roman" w:hAnsi="Times New Roman"/>
          <w:lang w:val="en-US"/>
        </w:rPr>
        <w:t>VGGNet</w:t>
      </w:r>
      <w:proofErr w:type="spellEnd"/>
      <w:r>
        <w:rPr>
          <w:rStyle w:val="fontstyle01"/>
          <w:rFonts w:ascii="Times New Roman" w:hAnsi="Times New Roman"/>
          <w:lang w:val="en-US"/>
        </w:rPr>
        <w:t>.</w:t>
      </w:r>
    </w:p>
    <w:p w:rsidR="00D74DFF" w:rsidRPr="00D74DFF" w:rsidRDefault="00D74DFF" w:rsidP="00F101BA">
      <w:pPr>
        <w:pStyle w:val="ae"/>
        <w:widowControl/>
        <w:numPr>
          <w:ilvl w:val="0"/>
          <w:numId w:val="17"/>
        </w:numPr>
        <w:rPr>
          <w:rStyle w:val="fontstyle01"/>
          <w:rFonts w:ascii="Times New Roman" w:hAnsi="Times New Roman"/>
        </w:rPr>
      </w:pPr>
      <w:proofErr w:type="spellStart"/>
      <w:r>
        <w:rPr>
          <w:rStyle w:val="fontstyle01"/>
          <w:rFonts w:ascii="Times New Roman" w:hAnsi="Times New Roman"/>
          <w:lang w:val="en-US"/>
        </w:rPr>
        <w:t>GoogleNet</w:t>
      </w:r>
      <w:proofErr w:type="spellEnd"/>
      <w:r>
        <w:rPr>
          <w:rStyle w:val="fontstyle01"/>
          <w:rFonts w:ascii="Times New Roman" w:hAnsi="Times New Roman"/>
          <w:lang w:val="en-US"/>
        </w:rPr>
        <w:t>.</w:t>
      </w:r>
    </w:p>
    <w:p w:rsidR="00D74DFF" w:rsidRPr="000E2DEB" w:rsidRDefault="00D74DFF" w:rsidP="00F101BA">
      <w:pPr>
        <w:pStyle w:val="ae"/>
        <w:widowControl/>
        <w:numPr>
          <w:ilvl w:val="0"/>
          <w:numId w:val="17"/>
        </w:numPr>
        <w:rPr>
          <w:rStyle w:val="fontstyle01"/>
          <w:rFonts w:ascii="Times New Roman" w:hAnsi="Times New Roman"/>
        </w:rPr>
      </w:pPr>
      <w:proofErr w:type="spellStart"/>
      <w:r>
        <w:rPr>
          <w:rStyle w:val="fontstyle01"/>
          <w:rFonts w:ascii="Times New Roman" w:hAnsi="Times New Roman"/>
          <w:lang w:val="en-US"/>
        </w:rPr>
        <w:t>ResNet</w:t>
      </w:r>
      <w:proofErr w:type="spellEnd"/>
      <w:r>
        <w:rPr>
          <w:rStyle w:val="fontstyle01"/>
          <w:rFonts w:ascii="Times New Roman" w:hAnsi="Times New Roman"/>
          <w:lang w:val="en-US"/>
        </w:rPr>
        <w:t>.</w:t>
      </w:r>
    </w:p>
    <w:p w:rsidR="000E2DEB" w:rsidRPr="000E2DEB" w:rsidRDefault="000E2DEB" w:rsidP="00F101BA">
      <w:pPr>
        <w:pStyle w:val="ae"/>
        <w:widowControl/>
        <w:numPr>
          <w:ilvl w:val="0"/>
          <w:numId w:val="17"/>
        </w:numPr>
        <w:rPr>
          <w:rStyle w:val="fontstyle01"/>
          <w:rFonts w:ascii="Times New Roman" w:hAnsi="Times New Roman"/>
        </w:rPr>
      </w:pPr>
      <w:r w:rsidRPr="000E2DEB">
        <w:rPr>
          <w:rStyle w:val="fontstyle01"/>
          <w:rFonts w:ascii="Times New Roman" w:hAnsi="Times New Roman"/>
        </w:rPr>
        <w:t>Кодирование и декодирование.</w:t>
      </w:r>
    </w:p>
    <w:p w:rsidR="000E2DEB" w:rsidRPr="000E2DEB" w:rsidRDefault="000E2DEB" w:rsidP="00F101BA">
      <w:pPr>
        <w:pStyle w:val="ae"/>
        <w:widowControl/>
        <w:numPr>
          <w:ilvl w:val="0"/>
          <w:numId w:val="17"/>
        </w:numPr>
        <w:rPr>
          <w:szCs w:val="28"/>
        </w:rPr>
      </w:pPr>
      <w:r w:rsidRPr="000E2DEB">
        <w:rPr>
          <w:szCs w:val="28"/>
        </w:rPr>
        <w:t>Семантическая сегментация.</w:t>
      </w:r>
    </w:p>
    <w:p w:rsidR="000E2DEB" w:rsidRPr="000E2DEB" w:rsidRDefault="000E2DEB" w:rsidP="00F101BA">
      <w:pPr>
        <w:pStyle w:val="ae"/>
        <w:widowControl/>
        <w:numPr>
          <w:ilvl w:val="0"/>
          <w:numId w:val="17"/>
        </w:numPr>
        <w:rPr>
          <w:szCs w:val="28"/>
        </w:rPr>
      </w:pPr>
      <w:r w:rsidRPr="000E2DEB">
        <w:rPr>
          <w:szCs w:val="28"/>
        </w:rPr>
        <w:t>Классификация с локализацией объекта.</w:t>
      </w:r>
    </w:p>
    <w:p w:rsidR="000E2DEB" w:rsidRDefault="000E2DEB" w:rsidP="00F101BA">
      <w:pPr>
        <w:pStyle w:val="ae"/>
        <w:widowControl/>
        <w:numPr>
          <w:ilvl w:val="0"/>
          <w:numId w:val="17"/>
        </w:numPr>
        <w:rPr>
          <w:szCs w:val="28"/>
        </w:rPr>
      </w:pPr>
      <w:proofErr w:type="spellStart"/>
      <w:r w:rsidRPr="000E2DEB">
        <w:rPr>
          <w:szCs w:val="28"/>
        </w:rPr>
        <w:t>Детекция</w:t>
      </w:r>
      <w:proofErr w:type="spellEnd"/>
      <w:r w:rsidRPr="000E2DEB">
        <w:rPr>
          <w:szCs w:val="28"/>
        </w:rPr>
        <w:t xml:space="preserve"> объектов</w:t>
      </w:r>
      <w:r w:rsidR="005F2506">
        <w:rPr>
          <w:szCs w:val="28"/>
        </w:rPr>
        <w:t xml:space="preserve"> в один этап</w:t>
      </w:r>
      <w:r w:rsidRPr="000E2DEB">
        <w:rPr>
          <w:szCs w:val="28"/>
        </w:rPr>
        <w:t>.</w:t>
      </w:r>
    </w:p>
    <w:p w:rsidR="005F2506" w:rsidRPr="005F2506" w:rsidRDefault="005F2506" w:rsidP="005F2506">
      <w:pPr>
        <w:pStyle w:val="ae"/>
        <w:widowControl/>
        <w:numPr>
          <w:ilvl w:val="0"/>
          <w:numId w:val="17"/>
        </w:numPr>
        <w:rPr>
          <w:szCs w:val="28"/>
        </w:rPr>
      </w:pPr>
      <w:proofErr w:type="spellStart"/>
      <w:r w:rsidRPr="000E2DEB">
        <w:rPr>
          <w:szCs w:val="28"/>
        </w:rPr>
        <w:t>Детекция</w:t>
      </w:r>
      <w:proofErr w:type="spellEnd"/>
      <w:r w:rsidRPr="000E2DEB">
        <w:rPr>
          <w:szCs w:val="28"/>
        </w:rPr>
        <w:t xml:space="preserve"> объектов</w:t>
      </w:r>
      <w:r>
        <w:rPr>
          <w:szCs w:val="28"/>
        </w:rPr>
        <w:t xml:space="preserve"> в два этапа</w:t>
      </w:r>
      <w:r w:rsidRPr="000E2DEB">
        <w:rPr>
          <w:szCs w:val="28"/>
        </w:rPr>
        <w:t>.</w:t>
      </w:r>
    </w:p>
    <w:p w:rsidR="00975D27" w:rsidRDefault="00975D27" w:rsidP="00F101BA">
      <w:pPr>
        <w:pStyle w:val="af6"/>
        <w:spacing w:line="360" w:lineRule="auto"/>
        <w:rPr>
          <w:szCs w:val="28"/>
        </w:rPr>
      </w:pPr>
    </w:p>
    <w:p w:rsidR="00121E45" w:rsidRPr="003026C0" w:rsidRDefault="0097318A" w:rsidP="003026C0">
      <w:pPr>
        <w:widowControl/>
        <w:ind w:firstLine="0"/>
        <w:contextualSpacing w:val="0"/>
        <w:jc w:val="left"/>
        <w:rPr>
          <w:b/>
        </w:rPr>
      </w:pPr>
      <w:r w:rsidRPr="00F101BA">
        <w:rPr>
          <w:b/>
        </w:rPr>
        <w:lastRenderedPageBreak/>
        <w:t>8. Перечень основной и дополнительной учебной литературы, необходимой для освоения дисциплины</w:t>
      </w:r>
    </w:p>
    <w:p w:rsidR="00121E45" w:rsidRPr="003026C0" w:rsidRDefault="0097318A" w:rsidP="003026C0">
      <w:pPr>
        <w:rPr>
          <w:b/>
          <w:i/>
        </w:rPr>
      </w:pPr>
      <w:r>
        <w:rPr>
          <w:b/>
          <w:i/>
        </w:rPr>
        <w:t xml:space="preserve">Основная литература: </w:t>
      </w:r>
    </w:p>
    <w:p w:rsidR="00D74DFF" w:rsidRPr="0054000D" w:rsidRDefault="008417B6" w:rsidP="008417B6">
      <w:pPr>
        <w:pStyle w:val="ae"/>
        <w:numPr>
          <w:ilvl w:val="0"/>
          <w:numId w:val="7"/>
        </w:numPr>
        <w:ind w:left="0" w:firstLine="709"/>
        <w:rPr>
          <w:szCs w:val="28"/>
          <w:highlight w:val="white"/>
        </w:rPr>
      </w:pPr>
      <w:r w:rsidRPr="008417B6">
        <w:t>Селянкин, В. В. Компьютерное зр</w:t>
      </w:r>
      <w:r>
        <w:t>ение. Анализ и обработка изобра</w:t>
      </w:r>
      <w:r w:rsidRPr="008417B6">
        <w:t>жений: учебное пособие / В. В. Селянкин. - Санкт-</w:t>
      </w:r>
      <w:proofErr w:type="gramStart"/>
      <w:r w:rsidRPr="008417B6">
        <w:t>Петербург</w:t>
      </w:r>
      <w:r>
        <w:t xml:space="preserve"> </w:t>
      </w:r>
      <w:r w:rsidRPr="008417B6">
        <w:t>:</w:t>
      </w:r>
      <w:proofErr w:type="gramEnd"/>
      <w:r w:rsidRPr="008417B6">
        <w:t xml:space="preserve"> Лань, 2021. - 152 с. – ЭБС Лань. - URL: https://e.lanbook.com</w:t>
      </w:r>
      <w:r w:rsidR="00A803FF">
        <w:t>/book/173806 (дата обращения: 27.04.2023</w:t>
      </w:r>
      <w:r w:rsidRPr="008417B6">
        <w:t>). - Текст: электронный.</w:t>
      </w:r>
    </w:p>
    <w:p w:rsidR="00121E45" w:rsidRPr="00317066" w:rsidRDefault="00D31F38" w:rsidP="00317066">
      <w:pPr>
        <w:pStyle w:val="ae"/>
        <w:numPr>
          <w:ilvl w:val="0"/>
          <w:numId w:val="7"/>
        </w:numPr>
        <w:ind w:left="0" w:firstLine="709"/>
        <w:rPr>
          <w:szCs w:val="28"/>
          <w:highlight w:val="white"/>
        </w:rPr>
      </w:pPr>
      <w:r w:rsidRPr="00D31F38">
        <w:t>Бугаев, Д.</w:t>
      </w:r>
      <w:r>
        <w:t xml:space="preserve"> </w:t>
      </w:r>
      <w:r w:rsidRPr="00D31F38">
        <w:t>П. Компьютерное зрение в зад</w:t>
      </w:r>
      <w:r>
        <w:t>ачах идентификации и распознава</w:t>
      </w:r>
      <w:r w:rsidRPr="00D31F38">
        <w:t xml:space="preserve">ния поверхностных дефектов тонколистового </w:t>
      </w:r>
      <w:proofErr w:type="gramStart"/>
      <w:r w:rsidRPr="00D31F38">
        <w:t>проката :</w:t>
      </w:r>
      <w:proofErr w:type="gramEnd"/>
      <w:r w:rsidRPr="00D31F38">
        <w:t xml:space="preserve"> монография / Д. П. Бугаев. — </w:t>
      </w:r>
      <w:proofErr w:type="gramStart"/>
      <w:r w:rsidRPr="00D31F38">
        <w:t>Оренбург :</w:t>
      </w:r>
      <w:proofErr w:type="gramEnd"/>
      <w:r w:rsidRPr="00D31F38">
        <w:t xml:space="preserve"> ОГУ, 2019. — 128 с. — ЭБС Лань. — URL: https://e.lanbook.com</w:t>
      </w:r>
      <w:r w:rsidR="00A803FF">
        <w:t>/book/160001 (дата обращения: 27.04.2023</w:t>
      </w:r>
      <w:r w:rsidRPr="00D31F38">
        <w:t>). — Текст: электронный.</w:t>
      </w:r>
    </w:p>
    <w:p w:rsidR="00121E45" w:rsidRPr="00317066" w:rsidRDefault="0097318A" w:rsidP="00317066">
      <w:pPr>
        <w:rPr>
          <w:b/>
          <w:i/>
          <w:color w:val="001329"/>
          <w:szCs w:val="28"/>
          <w:highlight w:val="white"/>
        </w:rPr>
      </w:pPr>
      <w:r>
        <w:rPr>
          <w:b/>
          <w:i/>
          <w:color w:val="001329"/>
          <w:szCs w:val="28"/>
          <w:shd w:val="clear" w:color="auto" w:fill="FFFFFF"/>
        </w:rPr>
        <w:t>Дополнительная литература:</w:t>
      </w:r>
    </w:p>
    <w:p w:rsidR="00121E45" w:rsidRPr="00460168" w:rsidRDefault="00460168" w:rsidP="00460168">
      <w:pPr>
        <w:pStyle w:val="ae"/>
        <w:numPr>
          <w:ilvl w:val="0"/>
          <w:numId w:val="7"/>
        </w:numPr>
        <w:ind w:left="0" w:firstLine="709"/>
        <w:rPr>
          <w:color w:val="001329"/>
          <w:szCs w:val="28"/>
          <w:highlight w:val="white"/>
        </w:rPr>
      </w:pPr>
      <w:r w:rsidRPr="00460168">
        <w:rPr>
          <w:color w:val="001329"/>
          <w:szCs w:val="28"/>
        </w:rPr>
        <w:t>Селянкин</w:t>
      </w:r>
      <w:r w:rsidR="00A803FF">
        <w:rPr>
          <w:color w:val="001329"/>
          <w:szCs w:val="28"/>
        </w:rPr>
        <w:t>,</w:t>
      </w:r>
      <w:r w:rsidRPr="00460168">
        <w:rPr>
          <w:color w:val="001329"/>
          <w:szCs w:val="28"/>
        </w:rPr>
        <w:t xml:space="preserve"> В.</w:t>
      </w:r>
      <w:r w:rsidR="001D37CF">
        <w:rPr>
          <w:color w:val="001329"/>
          <w:szCs w:val="28"/>
        </w:rPr>
        <w:t xml:space="preserve"> </w:t>
      </w:r>
      <w:r w:rsidRPr="00460168">
        <w:rPr>
          <w:color w:val="001329"/>
          <w:szCs w:val="28"/>
        </w:rPr>
        <w:t xml:space="preserve">В. Решение задач компьютерного зрения: учебное пособие: ВО </w:t>
      </w:r>
      <w:r w:rsidR="001D37CF">
        <w:rPr>
          <w:color w:val="001329"/>
          <w:szCs w:val="28"/>
        </w:rPr>
        <w:t>–</w:t>
      </w:r>
      <w:r w:rsidRPr="00460168">
        <w:rPr>
          <w:color w:val="001329"/>
          <w:szCs w:val="28"/>
        </w:rPr>
        <w:t xml:space="preserve"> Магистратура</w:t>
      </w:r>
      <w:r w:rsidR="001D37CF">
        <w:rPr>
          <w:color w:val="001329"/>
          <w:szCs w:val="28"/>
        </w:rPr>
        <w:t>.</w:t>
      </w:r>
      <w:r w:rsidRPr="00460168">
        <w:rPr>
          <w:color w:val="001329"/>
          <w:szCs w:val="28"/>
        </w:rPr>
        <w:t xml:space="preserve"> - Ростов-на-</w:t>
      </w:r>
      <w:proofErr w:type="gramStart"/>
      <w:r w:rsidRPr="00460168">
        <w:rPr>
          <w:color w:val="001329"/>
          <w:szCs w:val="28"/>
        </w:rPr>
        <w:t>Дону</w:t>
      </w:r>
      <w:r w:rsidR="001D37CF">
        <w:rPr>
          <w:color w:val="001329"/>
          <w:szCs w:val="28"/>
        </w:rPr>
        <w:t xml:space="preserve"> </w:t>
      </w:r>
      <w:r w:rsidRPr="00460168">
        <w:rPr>
          <w:color w:val="001329"/>
          <w:szCs w:val="28"/>
        </w:rPr>
        <w:t>:</w:t>
      </w:r>
      <w:proofErr w:type="gramEnd"/>
      <w:r w:rsidRPr="00460168">
        <w:rPr>
          <w:color w:val="001329"/>
          <w:szCs w:val="28"/>
        </w:rPr>
        <w:t xml:space="preserve"> Издательство Южного федерального университета (ЮФУ), 2016</w:t>
      </w:r>
      <w:r w:rsidR="001D37CF">
        <w:rPr>
          <w:color w:val="001329"/>
          <w:szCs w:val="28"/>
        </w:rPr>
        <w:t>.</w:t>
      </w:r>
      <w:r w:rsidRPr="00460168">
        <w:rPr>
          <w:color w:val="001329"/>
          <w:szCs w:val="28"/>
        </w:rPr>
        <w:t xml:space="preserve"> - 92 с. – ЭБС ZNANIUM.com. - URL: http://new.znanium.com/go.p</w:t>
      </w:r>
      <w:r w:rsidR="00A803FF">
        <w:rPr>
          <w:color w:val="001329"/>
          <w:szCs w:val="28"/>
        </w:rPr>
        <w:t>hp?id=991922 (дата обращения: 27.04.2023</w:t>
      </w:r>
      <w:r w:rsidRPr="00460168">
        <w:rPr>
          <w:color w:val="001329"/>
          <w:szCs w:val="28"/>
        </w:rPr>
        <w:t>). - Текст: электронный.</w:t>
      </w:r>
    </w:p>
    <w:p w:rsidR="00121E45" w:rsidRPr="00460168" w:rsidRDefault="00121E45">
      <w:pPr>
        <w:rPr>
          <w:color w:val="001329"/>
          <w:szCs w:val="28"/>
          <w:highlight w:val="white"/>
        </w:rPr>
      </w:pPr>
    </w:p>
    <w:p w:rsidR="00121E45" w:rsidRPr="003026C0" w:rsidRDefault="0097318A" w:rsidP="003026C0">
      <w:pPr>
        <w:widowControl/>
        <w:ind w:firstLine="0"/>
        <w:rPr>
          <w:b/>
          <w:color w:val="1E1E1E"/>
          <w:szCs w:val="28"/>
        </w:rPr>
      </w:pPr>
      <w:bookmarkStart w:id="12" w:name="_Toc133315170"/>
      <w:r w:rsidRPr="003026C0">
        <w:rPr>
          <w:b/>
        </w:rPr>
        <w:t>9. Перечень ресурсов информационно-телекоммуникационной сети «Интернет», необходимых для освоения дисциплины:</w:t>
      </w:r>
      <w:bookmarkEnd w:id="12"/>
    </w:p>
    <w:p w:rsidR="00121E45" w:rsidRDefault="0097318A" w:rsidP="00F101BA">
      <w:pPr>
        <w:widowControl/>
        <w:numPr>
          <w:ilvl w:val="0"/>
          <w:numId w:val="9"/>
        </w:numPr>
        <w:spacing w:beforeAutospacing="1"/>
        <w:ind w:left="0"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Электронная библиотека Финансового университета (ЭБ) http://elib.fa.ru/</w:t>
      </w:r>
    </w:p>
    <w:p w:rsidR="00121E45" w:rsidRDefault="0097318A" w:rsidP="00F101BA">
      <w:pPr>
        <w:widowControl/>
        <w:numPr>
          <w:ilvl w:val="0"/>
          <w:numId w:val="9"/>
        </w:numPr>
        <w:tabs>
          <w:tab w:val="clear" w:pos="0"/>
          <w:tab w:val="num" w:pos="284"/>
        </w:tabs>
        <w:ind w:left="0"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Электронно-библиотечная система BOOK.RU http://www.book.ru</w:t>
      </w:r>
    </w:p>
    <w:p w:rsidR="00121E45" w:rsidRDefault="0097318A" w:rsidP="00F101BA">
      <w:pPr>
        <w:widowControl/>
        <w:numPr>
          <w:ilvl w:val="0"/>
          <w:numId w:val="9"/>
        </w:numPr>
        <w:ind w:left="0"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Электронно-библиотечная система «Университетская библиотека ОНЛАЙН» http://biblioclub.ru/</w:t>
      </w:r>
    </w:p>
    <w:p w:rsidR="00121E45" w:rsidRDefault="0097318A" w:rsidP="00F101BA">
      <w:pPr>
        <w:widowControl/>
        <w:numPr>
          <w:ilvl w:val="0"/>
          <w:numId w:val="9"/>
        </w:numPr>
        <w:ind w:left="0"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Электронно-библиотечная система </w:t>
      </w:r>
      <w:proofErr w:type="spellStart"/>
      <w:r>
        <w:rPr>
          <w:color w:val="000000"/>
          <w:sz w:val="27"/>
          <w:szCs w:val="27"/>
        </w:rPr>
        <w:t>Znanium</w:t>
      </w:r>
      <w:proofErr w:type="spellEnd"/>
      <w:r>
        <w:rPr>
          <w:color w:val="000000"/>
          <w:sz w:val="27"/>
          <w:szCs w:val="27"/>
        </w:rPr>
        <w:t xml:space="preserve"> http://www.znanium.com</w:t>
      </w:r>
    </w:p>
    <w:p w:rsidR="00121E45" w:rsidRDefault="0097318A" w:rsidP="00F101BA">
      <w:pPr>
        <w:widowControl/>
        <w:numPr>
          <w:ilvl w:val="0"/>
          <w:numId w:val="9"/>
        </w:numPr>
        <w:ind w:left="0"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Электронно-библиотечная система издательства «ЮРАЙТ» https://urait.ru/</w:t>
      </w:r>
    </w:p>
    <w:p w:rsidR="00121E45" w:rsidRDefault="0097318A" w:rsidP="00F101BA">
      <w:pPr>
        <w:widowControl/>
        <w:numPr>
          <w:ilvl w:val="0"/>
          <w:numId w:val="9"/>
        </w:numPr>
        <w:ind w:left="0"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Электронно-библиотечная система издательства Проспект http://ebs.prospekt.org/books</w:t>
      </w:r>
    </w:p>
    <w:p w:rsidR="00121E45" w:rsidRDefault="0097318A" w:rsidP="00F101BA">
      <w:pPr>
        <w:widowControl/>
        <w:numPr>
          <w:ilvl w:val="0"/>
          <w:numId w:val="9"/>
        </w:numPr>
        <w:ind w:left="0"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Электронно-библиотечная система издательства «Лань» https://e.lanbook.com/</w:t>
      </w:r>
    </w:p>
    <w:p w:rsidR="00121E45" w:rsidRDefault="0097318A" w:rsidP="00F101BA">
      <w:pPr>
        <w:widowControl/>
        <w:numPr>
          <w:ilvl w:val="0"/>
          <w:numId w:val="9"/>
        </w:numPr>
        <w:ind w:left="0"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Электронная библиотека Издательского дома «Гребенников» https://grebennikon.ru/</w:t>
      </w:r>
    </w:p>
    <w:p w:rsidR="00121E45" w:rsidRDefault="0097318A" w:rsidP="00F101BA">
      <w:pPr>
        <w:widowControl/>
        <w:numPr>
          <w:ilvl w:val="0"/>
          <w:numId w:val="9"/>
        </w:numPr>
        <w:ind w:left="0"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Деловая онлайн-библиотека </w:t>
      </w:r>
      <w:proofErr w:type="spellStart"/>
      <w:r>
        <w:rPr>
          <w:color w:val="000000"/>
          <w:sz w:val="27"/>
          <w:szCs w:val="27"/>
        </w:rPr>
        <w:t>Alpina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Digital</w:t>
      </w:r>
      <w:proofErr w:type="spellEnd"/>
      <w:r>
        <w:rPr>
          <w:color w:val="000000"/>
          <w:sz w:val="27"/>
          <w:szCs w:val="27"/>
        </w:rPr>
        <w:t xml:space="preserve"> http://lib.alpinadigital.ru/</w:t>
      </w:r>
    </w:p>
    <w:p w:rsidR="00121E45" w:rsidRDefault="0097318A" w:rsidP="00F101BA">
      <w:pPr>
        <w:widowControl/>
        <w:numPr>
          <w:ilvl w:val="0"/>
          <w:numId w:val="9"/>
        </w:numPr>
        <w:ind w:left="0"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Научная электронная библиотека eLibrary.ru http://elibrary.ru</w:t>
      </w:r>
    </w:p>
    <w:p w:rsidR="00121E45" w:rsidRDefault="0097318A" w:rsidP="00F101BA">
      <w:pPr>
        <w:widowControl/>
        <w:numPr>
          <w:ilvl w:val="0"/>
          <w:numId w:val="9"/>
        </w:numPr>
        <w:ind w:left="0"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Национальная электронная библиотека http://нэб.рф/</w:t>
      </w:r>
    </w:p>
    <w:p w:rsidR="00121E45" w:rsidRDefault="0097318A" w:rsidP="00F101BA">
      <w:pPr>
        <w:widowControl/>
        <w:numPr>
          <w:ilvl w:val="0"/>
          <w:numId w:val="9"/>
        </w:numPr>
        <w:ind w:left="0" w:firstLine="70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СПАРК </w:t>
      </w:r>
      <w:hyperlink r:id="rId8" w:history="1">
        <w:r w:rsidR="00A803FF" w:rsidRPr="007813CE">
          <w:rPr>
            <w:rStyle w:val="a8"/>
            <w:sz w:val="27"/>
            <w:szCs w:val="27"/>
          </w:rPr>
          <w:t>https://spark-interfax.ru/</w:t>
        </w:r>
      </w:hyperlink>
    </w:p>
    <w:p w:rsidR="00A803FF" w:rsidRDefault="00A803FF" w:rsidP="00A803FF">
      <w:pPr>
        <w:widowControl/>
        <w:ind w:left="709" w:firstLine="0"/>
        <w:rPr>
          <w:color w:val="000000"/>
          <w:sz w:val="27"/>
          <w:szCs w:val="27"/>
        </w:rPr>
      </w:pPr>
    </w:p>
    <w:p w:rsidR="00121E45" w:rsidRPr="008B6990" w:rsidRDefault="0097318A" w:rsidP="00F101BA">
      <w:pPr>
        <w:pStyle w:val="1"/>
        <w:spacing w:line="360" w:lineRule="auto"/>
      </w:pPr>
      <w:bookmarkStart w:id="13" w:name="_Toc133315171"/>
      <w:r w:rsidRPr="008B6990">
        <w:t>10. Методические указания для обучающихся по освоению дисциплины</w:t>
      </w:r>
      <w:bookmarkEnd w:id="13"/>
    </w:p>
    <w:p w:rsidR="00121E45" w:rsidRPr="003D2DD0" w:rsidRDefault="0097318A" w:rsidP="00F101BA">
      <w:pPr>
        <w:rPr>
          <w:bCs/>
          <w:i/>
          <w:szCs w:val="28"/>
        </w:rPr>
      </w:pPr>
      <w:r w:rsidRPr="008B6990">
        <w:rPr>
          <w:bCs/>
          <w:szCs w:val="28"/>
        </w:rPr>
        <w:t>Основные этапы работы студента по дисциплине</w:t>
      </w:r>
      <w:r w:rsidR="0054000D" w:rsidRPr="0054000D">
        <w:rPr>
          <w:bCs/>
          <w:szCs w:val="28"/>
        </w:rPr>
        <w:t xml:space="preserve"> </w:t>
      </w:r>
      <w:r w:rsidR="0054000D" w:rsidRPr="0054000D">
        <w:rPr>
          <w:b/>
          <w:bCs/>
          <w:i/>
          <w:szCs w:val="28"/>
        </w:rPr>
        <w:t>Машинное зрение</w:t>
      </w:r>
      <w:r w:rsidRPr="008B6990">
        <w:rPr>
          <w:bCs/>
          <w:i/>
          <w:szCs w:val="28"/>
        </w:rPr>
        <w:t>:</w:t>
      </w:r>
    </w:p>
    <w:p w:rsidR="00121E45" w:rsidRDefault="0097318A" w:rsidP="00F101BA">
      <w:pPr>
        <w:pStyle w:val="ae"/>
        <w:numPr>
          <w:ilvl w:val="1"/>
          <w:numId w:val="12"/>
        </w:numPr>
        <w:ind w:left="709" w:hanging="425"/>
        <w:rPr>
          <w:bCs/>
          <w:szCs w:val="28"/>
        </w:rPr>
      </w:pPr>
      <w:r>
        <w:rPr>
          <w:bCs/>
          <w:szCs w:val="28"/>
        </w:rPr>
        <w:t>Предварительная ориентировка в подлежащем изучению учебном материале по программе.</w:t>
      </w:r>
    </w:p>
    <w:p w:rsidR="00121E45" w:rsidRDefault="0097318A" w:rsidP="00F101BA">
      <w:pPr>
        <w:pStyle w:val="ae"/>
        <w:numPr>
          <w:ilvl w:val="1"/>
          <w:numId w:val="3"/>
        </w:numPr>
        <w:ind w:left="709" w:hanging="425"/>
        <w:rPr>
          <w:bCs/>
          <w:szCs w:val="28"/>
        </w:rPr>
      </w:pPr>
      <w:r>
        <w:rPr>
          <w:bCs/>
          <w:szCs w:val="28"/>
        </w:rPr>
        <w:t>Ознакомление с рекомендованной учебной литературой.</w:t>
      </w:r>
    </w:p>
    <w:p w:rsidR="00121E45" w:rsidRDefault="0097318A" w:rsidP="00F101BA">
      <w:pPr>
        <w:pStyle w:val="ae"/>
        <w:numPr>
          <w:ilvl w:val="1"/>
          <w:numId w:val="3"/>
        </w:numPr>
        <w:ind w:left="709" w:hanging="425"/>
        <w:rPr>
          <w:bCs/>
          <w:szCs w:val="28"/>
        </w:rPr>
      </w:pPr>
      <w:r>
        <w:rPr>
          <w:bCs/>
          <w:szCs w:val="28"/>
        </w:rPr>
        <w:t>Слушание и конспектирование лекций, а также выполнение других видов учебной работы.</w:t>
      </w:r>
    </w:p>
    <w:p w:rsidR="00121E45" w:rsidRDefault="0097318A" w:rsidP="00F101BA">
      <w:pPr>
        <w:pStyle w:val="ae"/>
        <w:numPr>
          <w:ilvl w:val="1"/>
          <w:numId w:val="3"/>
        </w:numPr>
        <w:ind w:left="709" w:hanging="425"/>
        <w:rPr>
          <w:bCs/>
          <w:szCs w:val="28"/>
        </w:rPr>
      </w:pPr>
      <w:r>
        <w:rPr>
          <w:bCs/>
          <w:szCs w:val="28"/>
        </w:rPr>
        <w:t>Планирование самостоятельной работы.</w:t>
      </w:r>
    </w:p>
    <w:p w:rsidR="00121E45" w:rsidRDefault="0097318A" w:rsidP="00F101BA">
      <w:pPr>
        <w:pStyle w:val="ae"/>
        <w:numPr>
          <w:ilvl w:val="1"/>
          <w:numId w:val="3"/>
        </w:numPr>
        <w:ind w:left="709" w:hanging="425"/>
        <w:rPr>
          <w:bCs/>
          <w:szCs w:val="28"/>
        </w:rPr>
      </w:pPr>
      <w:r>
        <w:rPr>
          <w:bCs/>
          <w:szCs w:val="28"/>
        </w:rPr>
        <w:t xml:space="preserve">Обобщение и систематизация информации, почерпнутой из </w:t>
      </w:r>
      <w:r w:rsidR="008B6990">
        <w:rPr>
          <w:bCs/>
          <w:szCs w:val="28"/>
        </w:rPr>
        <w:t>семинаров</w:t>
      </w:r>
      <w:r>
        <w:rPr>
          <w:bCs/>
          <w:szCs w:val="28"/>
        </w:rPr>
        <w:t xml:space="preserve"> и прочитанной литературы.</w:t>
      </w:r>
    </w:p>
    <w:p w:rsidR="00121E45" w:rsidRDefault="0097318A" w:rsidP="00F101BA">
      <w:pPr>
        <w:pStyle w:val="ae"/>
        <w:numPr>
          <w:ilvl w:val="1"/>
          <w:numId w:val="3"/>
        </w:numPr>
        <w:ind w:left="709" w:hanging="425"/>
        <w:rPr>
          <w:bCs/>
          <w:szCs w:val="28"/>
        </w:rPr>
      </w:pPr>
      <w:r>
        <w:rPr>
          <w:bCs/>
          <w:szCs w:val="28"/>
        </w:rPr>
        <w:t>Выполнение контрольной работы.</w:t>
      </w:r>
    </w:p>
    <w:p w:rsidR="00121E45" w:rsidRDefault="0097318A" w:rsidP="00F101BA">
      <w:pPr>
        <w:rPr>
          <w:bCs/>
          <w:szCs w:val="28"/>
        </w:rPr>
      </w:pPr>
      <w:r>
        <w:rPr>
          <w:bCs/>
          <w:szCs w:val="28"/>
        </w:rPr>
        <w:t>Рекомендации по работе с учебным материалом:</w:t>
      </w:r>
    </w:p>
    <w:p w:rsidR="00121E45" w:rsidRDefault="0097318A" w:rsidP="00F101BA">
      <w:pPr>
        <w:pStyle w:val="ae"/>
        <w:numPr>
          <w:ilvl w:val="2"/>
          <w:numId w:val="3"/>
        </w:numPr>
        <w:ind w:left="709" w:hanging="425"/>
        <w:rPr>
          <w:bCs/>
          <w:szCs w:val="28"/>
        </w:rPr>
      </w:pPr>
      <w:r>
        <w:rPr>
          <w:bCs/>
          <w:szCs w:val="28"/>
        </w:rPr>
        <w:t>Осознавайте наличный уровень полученных вами знаний.</w:t>
      </w:r>
    </w:p>
    <w:p w:rsidR="00121E45" w:rsidRDefault="0097318A" w:rsidP="00F101BA">
      <w:pPr>
        <w:pStyle w:val="ae"/>
        <w:numPr>
          <w:ilvl w:val="2"/>
          <w:numId w:val="3"/>
        </w:numPr>
        <w:ind w:left="709" w:hanging="425"/>
        <w:rPr>
          <w:bCs/>
          <w:szCs w:val="28"/>
        </w:rPr>
      </w:pPr>
      <w:r>
        <w:rPr>
          <w:bCs/>
          <w:szCs w:val="28"/>
        </w:rPr>
        <w:t>В ситуации непонимания нужно выявить тот первичный уровень и факторы непонимания, которые стали препятствием понимания последующего.</w:t>
      </w:r>
    </w:p>
    <w:p w:rsidR="00121E45" w:rsidRDefault="0097318A" w:rsidP="00F101BA">
      <w:pPr>
        <w:pStyle w:val="ae"/>
        <w:numPr>
          <w:ilvl w:val="2"/>
          <w:numId w:val="3"/>
        </w:numPr>
        <w:ind w:left="709" w:hanging="425"/>
        <w:rPr>
          <w:bCs/>
          <w:szCs w:val="28"/>
        </w:rPr>
      </w:pPr>
      <w:r>
        <w:rPr>
          <w:bCs/>
          <w:szCs w:val="28"/>
        </w:rPr>
        <w:t>Задавайте сами себе вопросы и пытайтесь ответить на них.</w:t>
      </w:r>
    </w:p>
    <w:p w:rsidR="00121E45" w:rsidRDefault="0097318A" w:rsidP="00F101BA">
      <w:pPr>
        <w:rPr>
          <w:bCs/>
          <w:szCs w:val="28"/>
        </w:rPr>
      </w:pPr>
      <w:r>
        <w:rPr>
          <w:bCs/>
          <w:szCs w:val="28"/>
        </w:rPr>
        <w:t>Рекомендации по работе на лекции и с лекционным материалом:</w:t>
      </w:r>
    </w:p>
    <w:p w:rsidR="00121E45" w:rsidRDefault="0097318A" w:rsidP="00F101BA">
      <w:pPr>
        <w:pStyle w:val="ae"/>
        <w:numPr>
          <w:ilvl w:val="0"/>
          <w:numId w:val="4"/>
        </w:numPr>
        <w:ind w:left="709" w:hanging="425"/>
        <w:rPr>
          <w:bCs/>
          <w:szCs w:val="28"/>
        </w:rPr>
      </w:pPr>
      <w:r>
        <w:rPr>
          <w:bCs/>
          <w:szCs w:val="28"/>
        </w:rPr>
        <w:t xml:space="preserve">Основная задача на лекции – осмысление излагаемого в ней материала. Для этого необходимо слушать лекцию с самого начала, не упуская общих, </w:t>
      </w:r>
      <w:r>
        <w:rPr>
          <w:bCs/>
          <w:szCs w:val="28"/>
        </w:rPr>
        <w:lastRenderedPageBreak/>
        <w:t>ориентирующих в материале рассуждений и установок лектора.</w:t>
      </w:r>
    </w:p>
    <w:p w:rsidR="00121E45" w:rsidRDefault="0097318A" w:rsidP="00F101BA">
      <w:pPr>
        <w:pStyle w:val="ae"/>
        <w:numPr>
          <w:ilvl w:val="0"/>
          <w:numId w:val="4"/>
        </w:numPr>
        <w:ind w:left="709" w:hanging="425"/>
        <w:rPr>
          <w:bCs/>
          <w:szCs w:val="28"/>
        </w:rPr>
      </w:pPr>
      <w:r>
        <w:rPr>
          <w:bCs/>
          <w:szCs w:val="28"/>
        </w:rPr>
        <w:t>Ведение записей на лекции важно и полезно для лучшего осмысливания материала, для сохранения информации, с целью ее дальнейшего использования.</w:t>
      </w:r>
    </w:p>
    <w:p w:rsidR="00121E45" w:rsidRDefault="0097318A" w:rsidP="00F101BA">
      <w:pPr>
        <w:pStyle w:val="ae"/>
        <w:numPr>
          <w:ilvl w:val="0"/>
          <w:numId w:val="4"/>
        </w:numPr>
        <w:ind w:left="709" w:hanging="425"/>
        <w:rPr>
          <w:bCs/>
          <w:szCs w:val="28"/>
        </w:rPr>
      </w:pPr>
      <w:r>
        <w:rPr>
          <w:bCs/>
          <w:szCs w:val="28"/>
        </w:rPr>
        <w:t>Для облегчения записи рекомендуется применять сокращения повторяющихся терминов или хорошо известных понятий.</w:t>
      </w:r>
    </w:p>
    <w:p w:rsidR="00121E45" w:rsidRDefault="0097318A" w:rsidP="00F101BA">
      <w:pPr>
        <w:rPr>
          <w:bCs/>
          <w:szCs w:val="28"/>
        </w:rPr>
      </w:pPr>
      <w:r>
        <w:rPr>
          <w:bCs/>
          <w:szCs w:val="28"/>
        </w:rPr>
        <w:t>Рекомендации по работе с литературой:</w:t>
      </w:r>
    </w:p>
    <w:p w:rsidR="00121E45" w:rsidRDefault="0097318A" w:rsidP="00F101BA">
      <w:pPr>
        <w:pStyle w:val="ae"/>
        <w:numPr>
          <w:ilvl w:val="3"/>
          <w:numId w:val="3"/>
        </w:numPr>
        <w:ind w:left="709" w:hanging="425"/>
        <w:rPr>
          <w:bCs/>
          <w:szCs w:val="28"/>
        </w:rPr>
      </w:pPr>
      <w:r>
        <w:rPr>
          <w:bCs/>
          <w:szCs w:val="28"/>
        </w:rPr>
        <w:t>Если возникли затруднения при разыскивании материала, по какому- либо конкретному вопросу, следует обратиться к предметному указателю, напечатанному, как правило, в конце каждого литературного источника.</w:t>
      </w:r>
    </w:p>
    <w:p w:rsidR="00121E45" w:rsidRDefault="0097318A" w:rsidP="00F101BA">
      <w:pPr>
        <w:pStyle w:val="ae"/>
        <w:numPr>
          <w:ilvl w:val="3"/>
          <w:numId w:val="3"/>
        </w:numPr>
        <w:ind w:left="709" w:hanging="425"/>
        <w:rPr>
          <w:bCs/>
          <w:szCs w:val="28"/>
        </w:rPr>
      </w:pPr>
      <w:r>
        <w:rPr>
          <w:bCs/>
          <w:szCs w:val="28"/>
        </w:rPr>
        <w:t>Предметный указатель – это алфавитный список основных научных понятий (терминов), содержание которых раскрыто в книге, рядом с термином стоят числа, обозначающие номера страниц, на которых изложен материал, относящийся к данному понятию.</w:t>
      </w:r>
    </w:p>
    <w:p w:rsidR="00121E45" w:rsidRDefault="00121E45" w:rsidP="00F101BA">
      <w:pPr>
        <w:pStyle w:val="ae"/>
        <w:ind w:left="709"/>
        <w:rPr>
          <w:bCs/>
          <w:szCs w:val="28"/>
        </w:rPr>
      </w:pPr>
    </w:p>
    <w:p w:rsidR="00121E45" w:rsidRDefault="0097318A" w:rsidP="00F101BA">
      <w:pPr>
        <w:pStyle w:val="1"/>
        <w:spacing w:line="360" w:lineRule="auto"/>
      </w:pPr>
      <w:bookmarkStart w:id="14" w:name="_Toc133315172"/>
      <w: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14"/>
    </w:p>
    <w:p w:rsidR="00121E45" w:rsidRDefault="0097318A" w:rsidP="00B411E5">
      <w:pPr>
        <w:pStyle w:val="ae"/>
        <w:numPr>
          <w:ilvl w:val="1"/>
          <w:numId w:val="20"/>
        </w:numPr>
        <w:rPr>
          <w:bCs/>
          <w:szCs w:val="28"/>
        </w:rPr>
      </w:pPr>
      <w:r>
        <w:rPr>
          <w:bCs/>
          <w:szCs w:val="28"/>
        </w:rPr>
        <w:t xml:space="preserve">Комплект лицензионного программного обеспечения: </w:t>
      </w:r>
    </w:p>
    <w:p w:rsidR="00121E45" w:rsidRPr="008B6990" w:rsidRDefault="00F101BA" w:rsidP="00F101BA">
      <w:pPr>
        <w:widowControl/>
        <w:ind w:left="809"/>
        <w:rPr>
          <w:bCs/>
          <w:szCs w:val="28"/>
        </w:rPr>
      </w:pPr>
      <w:r>
        <w:rPr>
          <w:bCs/>
          <w:szCs w:val="28"/>
        </w:rPr>
        <w:t>Пакет офисных программ</w:t>
      </w:r>
      <w:r w:rsidR="0097318A" w:rsidRPr="008B6990">
        <w:rPr>
          <w:bCs/>
          <w:szCs w:val="28"/>
        </w:rPr>
        <w:t xml:space="preserve">, </w:t>
      </w:r>
    </w:p>
    <w:p w:rsidR="00121E45" w:rsidRPr="003026C0" w:rsidRDefault="0097318A" w:rsidP="00F101BA">
      <w:pPr>
        <w:widowControl/>
        <w:rPr>
          <w:bCs/>
          <w:szCs w:val="28"/>
        </w:rPr>
      </w:pPr>
      <w:r w:rsidRPr="008B6990">
        <w:rPr>
          <w:bCs/>
          <w:szCs w:val="28"/>
        </w:rPr>
        <w:t xml:space="preserve">            Антивирус </w:t>
      </w:r>
      <w:r w:rsidR="003D2DD0" w:rsidRPr="008B6990">
        <w:rPr>
          <w:bCs/>
          <w:szCs w:val="28"/>
          <w:lang w:val="en-US"/>
        </w:rPr>
        <w:t>Kaspersky</w:t>
      </w:r>
      <w:r w:rsidR="003026C0">
        <w:rPr>
          <w:bCs/>
          <w:szCs w:val="28"/>
        </w:rPr>
        <w:t>.</w:t>
      </w:r>
    </w:p>
    <w:p w:rsidR="00121E45" w:rsidRDefault="0097318A" w:rsidP="00F101BA">
      <w:pPr>
        <w:ind w:left="284"/>
        <w:rPr>
          <w:bCs/>
          <w:szCs w:val="28"/>
        </w:rPr>
      </w:pPr>
      <w:r>
        <w:rPr>
          <w:bCs/>
          <w:szCs w:val="28"/>
        </w:rPr>
        <w:t>11.2</w:t>
      </w:r>
      <w:r w:rsidR="00B411E5">
        <w:rPr>
          <w:bCs/>
          <w:szCs w:val="28"/>
        </w:rPr>
        <w:t>.</w:t>
      </w:r>
      <w:r>
        <w:rPr>
          <w:bCs/>
          <w:szCs w:val="28"/>
        </w:rPr>
        <w:t xml:space="preserve"> Современные профессиональные базы данных и информационные справочные системы</w:t>
      </w:r>
      <w:r w:rsidR="00B411E5">
        <w:rPr>
          <w:bCs/>
          <w:szCs w:val="28"/>
        </w:rPr>
        <w:t>:</w:t>
      </w:r>
    </w:p>
    <w:p w:rsidR="00121E45" w:rsidRDefault="0097318A" w:rsidP="00F101BA">
      <w:pPr>
        <w:widowControl/>
        <w:ind w:left="284"/>
        <w:rPr>
          <w:bCs/>
          <w:szCs w:val="28"/>
        </w:rPr>
      </w:pPr>
      <w:r>
        <w:rPr>
          <w:bCs/>
          <w:szCs w:val="28"/>
        </w:rPr>
        <w:t xml:space="preserve">        Информационно-правовая система «Гарант»,</w:t>
      </w:r>
    </w:p>
    <w:p w:rsidR="00121E45" w:rsidRDefault="0097318A" w:rsidP="00F101BA">
      <w:pPr>
        <w:widowControl/>
        <w:rPr>
          <w:bCs/>
          <w:szCs w:val="28"/>
        </w:rPr>
      </w:pPr>
      <w:r>
        <w:rPr>
          <w:bCs/>
          <w:szCs w:val="28"/>
        </w:rPr>
        <w:t xml:space="preserve">            Информационно-правовая система «Консультант Плюс»,</w:t>
      </w:r>
    </w:p>
    <w:p w:rsidR="00121E45" w:rsidRDefault="0097318A" w:rsidP="00F101BA">
      <w:pPr>
        <w:widowControl/>
        <w:ind w:left="284"/>
        <w:rPr>
          <w:bCs/>
          <w:szCs w:val="28"/>
        </w:rPr>
      </w:pPr>
      <w:r>
        <w:rPr>
          <w:bCs/>
          <w:szCs w:val="28"/>
        </w:rPr>
        <w:t xml:space="preserve">        Электронная энциклопедия: </w:t>
      </w:r>
      <w:proofErr w:type="spellStart"/>
      <w:r>
        <w:rPr>
          <w:bCs/>
          <w:szCs w:val="28"/>
          <w:lang w:val="en-US"/>
        </w:rPr>
        <w:t>htpp</w:t>
      </w:r>
      <w:proofErr w:type="spellEnd"/>
      <w:r>
        <w:rPr>
          <w:bCs/>
          <w:szCs w:val="28"/>
        </w:rPr>
        <w:t>://</w:t>
      </w:r>
      <w:proofErr w:type="spellStart"/>
      <w:r>
        <w:rPr>
          <w:bCs/>
          <w:szCs w:val="28"/>
          <w:lang w:val="en-US"/>
        </w:rPr>
        <w:t>ru</w:t>
      </w:r>
      <w:proofErr w:type="spellEnd"/>
      <w:r>
        <w:rPr>
          <w:bCs/>
          <w:szCs w:val="28"/>
        </w:rPr>
        <w:t>.</w:t>
      </w:r>
      <w:proofErr w:type="spellStart"/>
      <w:r>
        <w:rPr>
          <w:bCs/>
          <w:szCs w:val="28"/>
          <w:lang w:val="en-US"/>
        </w:rPr>
        <w:t>wikipedia</w:t>
      </w:r>
      <w:proofErr w:type="spellEnd"/>
      <w:r>
        <w:rPr>
          <w:bCs/>
          <w:szCs w:val="28"/>
        </w:rPr>
        <w:t>.</w:t>
      </w:r>
      <w:r>
        <w:rPr>
          <w:bCs/>
          <w:szCs w:val="28"/>
          <w:lang w:val="en-US"/>
        </w:rPr>
        <w:t>org</w:t>
      </w:r>
      <w:r>
        <w:rPr>
          <w:bCs/>
          <w:szCs w:val="28"/>
        </w:rPr>
        <w:t>/</w:t>
      </w:r>
      <w:r>
        <w:rPr>
          <w:bCs/>
          <w:szCs w:val="28"/>
          <w:lang w:val="en-US"/>
        </w:rPr>
        <w:t>wiki</w:t>
      </w:r>
      <w:r>
        <w:rPr>
          <w:bCs/>
          <w:szCs w:val="28"/>
        </w:rPr>
        <w:t>/</w:t>
      </w:r>
      <w:r>
        <w:rPr>
          <w:bCs/>
          <w:szCs w:val="28"/>
          <w:lang w:val="en-US"/>
        </w:rPr>
        <w:t>Wiki</w:t>
      </w:r>
    </w:p>
    <w:p w:rsidR="00121E45" w:rsidRDefault="0097318A" w:rsidP="00F101BA">
      <w:pPr>
        <w:widowControl/>
        <w:ind w:left="284"/>
        <w:rPr>
          <w:bCs/>
          <w:szCs w:val="28"/>
        </w:rPr>
      </w:pPr>
      <w:r>
        <w:rPr>
          <w:bCs/>
          <w:szCs w:val="28"/>
        </w:rPr>
        <w:lastRenderedPageBreak/>
        <w:t xml:space="preserve">        Система комплексного раскрытия информации «СКРИН» - </w:t>
      </w:r>
      <w:hyperlink r:id="rId9">
        <w:r>
          <w:rPr>
            <w:rStyle w:val="a8"/>
            <w:bCs/>
            <w:szCs w:val="28"/>
            <w:lang w:val="en-US"/>
          </w:rPr>
          <w:t>http</w:t>
        </w:r>
        <w:r>
          <w:rPr>
            <w:rStyle w:val="a8"/>
            <w:bCs/>
            <w:szCs w:val="28"/>
          </w:rPr>
          <w:t>://</w:t>
        </w:r>
        <w:r>
          <w:rPr>
            <w:rStyle w:val="a8"/>
            <w:bCs/>
            <w:szCs w:val="28"/>
            <w:lang w:val="en-US"/>
          </w:rPr>
          <w:t>www</w:t>
        </w:r>
        <w:r>
          <w:rPr>
            <w:rStyle w:val="a8"/>
            <w:bCs/>
            <w:szCs w:val="28"/>
          </w:rPr>
          <w:t>.</w:t>
        </w:r>
        <w:proofErr w:type="spellStart"/>
        <w:r>
          <w:rPr>
            <w:rStyle w:val="a8"/>
            <w:bCs/>
            <w:szCs w:val="28"/>
            <w:lang w:val="en-US"/>
          </w:rPr>
          <w:t>skrin</w:t>
        </w:r>
        <w:proofErr w:type="spellEnd"/>
        <w:r>
          <w:rPr>
            <w:rStyle w:val="a8"/>
            <w:bCs/>
            <w:szCs w:val="28"/>
          </w:rPr>
          <w:t>.</w:t>
        </w:r>
        <w:proofErr w:type="spellStart"/>
        <w:r>
          <w:rPr>
            <w:rStyle w:val="a8"/>
            <w:bCs/>
            <w:szCs w:val="28"/>
            <w:lang w:val="en-US"/>
          </w:rPr>
          <w:t>ru</w:t>
        </w:r>
        <w:proofErr w:type="spellEnd"/>
        <w:r>
          <w:rPr>
            <w:rStyle w:val="a8"/>
            <w:bCs/>
            <w:szCs w:val="28"/>
          </w:rPr>
          <w:t>/</w:t>
        </w:r>
      </w:hyperlink>
      <w:r>
        <w:rPr>
          <w:bCs/>
          <w:szCs w:val="28"/>
        </w:rPr>
        <w:t xml:space="preserve"> </w:t>
      </w:r>
    </w:p>
    <w:p w:rsidR="00121E45" w:rsidRDefault="0097318A" w:rsidP="00F101BA">
      <w:pPr>
        <w:ind w:left="284"/>
        <w:rPr>
          <w:bCs/>
          <w:szCs w:val="28"/>
        </w:rPr>
      </w:pPr>
      <w:r>
        <w:rPr>
          <w:bCs/>
          <w:szCs w:val="28"/>
        </w:rPr>
        <w:t>11.3</w:t>
      </w:r>
      <w:r w:rsidR="00B411E5">
        <w:rPr>
          <w:bCs/>
          <w:szCs w:val="28"/>
        </w:rPr>
        <w:t>.</w:t>
      </w:r>
      <w:r w:rsidR="00F55A8E">
        <w:rPr>
          <w:bCs/>
          <w:szCs w:val="28"/>
        </w:rPr>
        <w:t xml:space="preserve"> </w:t>
      </w:r>
      <w:r>
        <w:rPr>
          <w:bCs/>
          <w:szCs w:val="28"/>
        </w:rPr>
        <w:t>Сертифицированные программные и аппаратные средства защиты информации: не предусмотрены.</w:t>
      </w:r>
    </w:p>
    <w:p w:rsidR="00121E45" w:rsidRDefault="0097318A" w:rsidP="00F101BA">
      <w:pPr>
        <w:rPr>
          <w:bCs/>
          <w:szCs w:val="28"/>
        </w:rPr>
      </w:pPr>
      <w:r>
        <w:rPr>
          <w:bCs/>
          <w:szCs w:val="28"/>
        </w:rPr>
        <w:t xml:space="preserve">    11.4</w:t>
      </w:r>
      <w:r w:rsidR="00B411E5">
        <w:rPr>
          <w:bCs/>
          <w:szCs w:val="28"/>
        </w:rPr>
        <w:t>.</w:t>
      </w:r>
      <w:r>
        <w:rPr>
          <w:bCs/>
          <w:szCs w:val="28"/>
        </w:rPr>
        <w:t xml:space="preserve"> Язык программирования </w:t>
      </w:r>
      <w:r>
        <w:rPr>
          <w:bCs/>
          <w:szCs w:val="28"/>
          <w:lang w:val="en-US"/>
        </w:rPr>
        <w:t>Python</w:t>
      </w:r>
      <w:r>
        <w:rPr>
          <w:bCs/>
          <w:szCs w:val="28"/>
        </w:rPr>
        <w:t xml:space="preserve"> 3.</w:t>
      </w:r>
      <w:r>
        <w:rPr>
          <w:bCs/>
          <w:szCs w:val="28"/>
          <w:lang w:val="en-US"/>
        </w:rPr>
        <w:t>x</w:t>
      </w:r>
      <w:r>
        <w:rPr>
          <w:bCs/>
          <w:szCs w:val="28"/>
        </w:rPr>
        <w:t xml:space="preserve"> в среде </w:t>
      </w:r>
      <w:r>
        <w:rPr>
          <w:bCs/>
          <w:szCs w:val="28"/>
          <w:lang w:val="en-US"/>
        </w:rPr>
        <w:t>Windows</w:t>
      </w:r>
      <w:r>
        <w:rPr>
          <w:bCs/>
          <w:szCs w:val="28"/>
        </w:rPr>
        <w:t>.</w:t>
      </w:r>
    </w:p>
    <w:p w:rsidR="00121E45" w:rsidRDefault="0097318A" w:rsidP="00F101BA">
      <w:pPr>
        <w:ind w:left="284"/>
        <w:rPr>
          <w:bCs/>
          <w:szCs w:val="28"/>
        </w:rPr>
      </w:pPr>
      <w:r>
        <w:rPr>
          <w:bCs/>
          <w:szCs w:val="28"/>
        </w:rPr>
        <w:t>11.5.</w:t>
      </w:r>
      <w:r w:rsidR="00CA1E16">
        <w:rPr>
          <w:bCs/>
          <w:szCs w:val="28"/>
        </w:rPr>
        <w:t xml:space="preserve"> </w:t>
      </w:r>
      <w:r>
        <w:rPr>
          <w:bCs/>
          <w:szCs w:val="28"/>
        </w:rPr>
        <w:t xml:space="preserve">Платформа для научных исследований, основанная на языке программирования </w:t>
      </w:r>
      <w:proofErr w:type="spellStart"/>
      <w:r>
        <w:rPr>
          <w:bCs/>
          <w:szCs w:val="28"/>
        </w:rPr>
        <w:t>Python</w:t>
      </w:r>
      <w:proofErr w:type="spellEnd"/>
      <w:r>
        <w:rPr>
          <w:bCs/>
          <w:szCs w:val="28"/>
        </w:rPr>
        <w:t xml:space="preserve">, </w:t>
      </w:r>
      <w:proofErr w:type="spellStart"/>
      <w:r>
        <w:rPr>
          <w:bCs/>
          <w:szCs w:val="28"/>
        </w:rPr>
        <w:t>Anaconda</w:t>
      </w:r>
      <w:proofErr w:type="spellEnd"/>
      <w:r w:rsidR="008B0B8D">
        <w:rPr>
          <w:bCs/>
          <w:szCs w:val="28"/>
        </w:rPr>
        <w:t>,</w:t>
      </w:r>
      <w:r w:rsidR="00FC1F8E" w:rsidRPr="00FC1F8E">
        <w:rPr>
          <w:bCs/>
          <w:szCs w:val="28"/>
        </w:rPr>
        <w:t xml:space="preserve"> </w:t>
      </w:r>
      <w:proofErr w:type="spellStart"/>
      <w:r w:rsidR="00FC1F8E">
        <w:rPr>
          <w:bCs/>
          <w:szCs w:val="28"/>
          <w:lang w:val="en-US"/>
        </w:rPr>
        <w:t>Jupyter</w:t>
      </w:r>
      <w:proofErr w:type="spellEnd"/>
      <w:r>
        <w:rPr>
          <w:bCs/>
          <w:szCs w:val="28"/>
        </w:rPr>
        <w:t>.</w:t>
      </w:r>
    </w:p>
    <w:p w:rsidR="00121E45" w:rsidRDefault="00121E45" w:rsidP="00F101BA"/>
    <w:p w:rsidR="00121E45" w:rsidRPr="00F101BA" w:rsidRDefault="0097318A" w:rsidP="00F101BA">
      <w:pPr>
        <w:pStyle w:val="1"/>
        <w:spacing w:line="360" w:lineRule="auto"/>
      </w:pPr>
      <w:bookmarkStart w:id="15" w:name="_Toc133315173"/>
      <w:r>
        <w:t>12. Описание материально-технической базы, необходимой для осуществления образовательного процесса по дисциплин</w:t>
      </w:r>
      <w:r w:rsidR="00CA1E16">
        <w:t>е</w:t>
      </w:r>
      <w:bookmarkEnd w:id="15"/>
    </w:p>
    <w:p w:rsidR="00121E45" w:rsidRDefault="003026C0" w:rsidP="00F101BA">
      <w:pPr>
        <w:ind w:firstLine="708"/>
        <w:rPr>
          <w:lang w:eastAsia="x-none"/>
        </w:rPr>
      </w:pPr>
      <w:r>
        <w:rPr>
          <w:lang w:eastAsia="x-none"/>
        </w:rPr>
        <w:t xml:space="preserve">         </w:t>
      </w:r>
      <w:r w:rsidR="0097318A">
        <w:rPr>
          <w:lang w:eastAsia="x-none"/>
        </w:rPr>
        <w:t>Наличие аудитории, оснащенной компьютерной техникой и проектором, с возможностью подключения к сети «Интернет».</w:t>
      </w:r>
    </w:p>
    <w:p w:rsidR="00121E45" w:rsidRDefault="00121E45" w:rsidP="00F101BA">
      <w:pPr>
        <w:ind w:firstLine="708"/>
        <w:rPr>
          <w:lang w:eastAsia="x-none"/>
        </w:rPr>
      </w:pPr>
    </w:p>
    <w:p w:rsidR="00121E45" w:rsidRDefault="00121E45">
      <w:pPr>
        <w:ind w:firstLine="708"/>
        <w:rPr>
          <w:lang w:eastAsia="x-none"/>
        </w:rPr>
      </w:pPr>
    </w:p>
    <w:p w:rsidR="00121E45" w:rsidRDefault="00121E45">
      <w:pPr>
        <w:ind w:firstLine="708"/>
        <w:rPr>
          <w:lang w:eastAsia="x-none"/>
        </w:rPr>
      </w:pPr>
    </w:p>
    <w:sectPr w:rsidR="00121E45">
      <w:footerReference w:type="default" r:id="rId10"/>
      <w:pgSz w:w="11906" w:h="16838"/>
      <w:pgMar w:top="1134" w:right="567" w:bottom="1134" w:left="1134" w:header="0" w:footer="708" w:gutter="0"/>
      <w:pgNumType w:start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163" w:rsidRDefault="00272163">
      <w:r>
        <w:separator/>
      </w:r>
    </w:p>
  </w:endnote>
  <w:endnote w:type="continuationSeparator" w:id="0">
    <w:p w:rsidR="00272163" w:rsidRDefault="00272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3994057"/>
      <w:docPartObj>
        <w:docPartGallery w:val="Page Numbers (Bottom of Page)"/>
        <w:docPartUnique/>
      </w:docPartObj>
    </w:sdtPr>
    <w:sdtEndPr/>
    <w:sdtContent>
      <w:p w:rsidR="00BC18E6" w:rsidRDefault="00BC18E6">
        <w:pPr>
          <w:pStyle w:val="af2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B411E5">
          <w:rPr>
            <w:noProof/>
          </w:rPr>
          <w:t>16</w:t>
        </w:r>
        <w:r>
          <w:fldChar w:fldCharType="end"/>
        </w:r>
      </w:p>
    </w:sdtContent>
  </w:sdt>
  <w:p w:rsidR="00BC18E6" w:rsidRDefault="00BC18E6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163" w:rsidRDefault="00272163">
      <w:r>
        <w:separator/>
      </w:r>
    </w:p>
  </w:footnote>
  <w:footnote w:type="continuationSeparator" w:id="0">
    <w:p w:rsidR="00272163" w:rsidRDefault="002721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D0CD9"/>
    <w:multiLevelType w:val="multilevel"/>
    <w:tmpl w:val="2C6CA436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" w15:restartNumberingAfterBreak="0">
    <w:nsid w:val="15AF18D5"/>
    <w:multiLevelType w:val="multilevel"/>
    <w:tmpl w:val="A378D02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81344B4"/>
    <w:multiLevelType w:val="multilevel"/>
    <w:tmpl w:val="00B6A7A0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32" w:hanging="2160"/>
      </w:pPr>
      <w:rPr>
        <w:rFonts w:hint="default"/>
      </w:rPr>
    </w:lvl>
  </w:abstractNum>
  <w:abstractNum w:abstractNumId="3" w15:restartNumberingAfterBreak="0">
    <w:nsid w:val="1C937AE6"/>
    <w:multiLevelType w:val="multilevel"/>
    <w:tmpl w:val="353E09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CF816DD"/>
    <w:multiLevelType w:val="multilevel"/>
    <w:tmpl w:val="B998993E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5" w15:restartNumberingAfterBreak="0">
    <w:nsid w:val="21C06C79"/>
    <w:multiLevelType w:val="multilevel"/>
    <w:tmpl w:val="62FCD57A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7AD4346"/>
    <w:multiLevelType w:val="multilevel"/>
    <w:tmpl w:val="093C9632"/>
    <w:lvl w:ilvl="0">
      <w:start w:val="4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7" w15:restartNumberingAfterBreak="0">
    <w:nsid w:val="291B22E5"/>
    <w:multiLevelType w:val="hybridMultilevel"/>
    <w:tmpl w:val="3EEC4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43184A"/>
    <w:multiLevelType w:val="multilevel"/>
    <w:tmpl w:val="239435FA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9" w15:restartNumberingAfterBreak="0">
    <w:nsid w:val="35886132"/>
    <w:multiLevelType w:val="multilevel"/>
    <w:tmpl w:val="EF0C640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012CDB"/>
    <w:multiLevelType w:val="multilevel"/>
    <w:tmpl w:val="F788AF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491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3D8E24FB"/>
    <w:multiLevelType w:val="multilevel"/>
    <w:tmpl w:val="F3B64D82"/>
    <w:lvl w:ilvl="0">
      <w:start w:val="11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09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32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6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8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432" w:hanging="2160"/>
      </w:pPr>
    </w:lvl>
  </w:abstractNum>
  <w:abstractNum w:abstractNumId="12" w15:restartNumberingAfterBreak="0">
    <w:nsid w:val="3F9C77CF"/>
    <w:multiLevelType w:val="hybridMultilevel"/>
    <w:tmpl w:val="2702B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AC656F"/>
    <w:multiLevelType w:val="hybridMultilevel"/>
    <w:tmpl w:val="1A76772E"/>
    <w:lvl w:ilvl="0" w:tplc="0419000F">
      <w:start w:val="1"/>
      <w:numFmt w:val="decimal"/>
      <w:lvlText w:val="%1."/>
      <w:lvlJc w:val="left"/>
      <w:pPr>
        <w:ind w:left="900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EF2707"/>
    <w:multiLevelType w:val="hybridMultilevel"/>
    <w:tmpl w:val="1548B8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11268F"/>
    <w:multiLevelType w:val="hybridMultilevel"/>
    <w:tmpl w:val="E3806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3E6DDB"/>
    <w:multiLevelType w:val="multilevel"/>
    <w:tmpl w:val="7398FF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2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656F149D"/>
    <w:multiLevelType w:val="multilevel"/>
    <w:tmpl w:val="108C2212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772B031C"/>
    <w:multiLevelType w:val="hybridMultilevel"/>
    <w:tmpl w:val="E3806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9"/>
  </w:num>
  <w:num w:numId="4">
    <w:abstractNumId w:val="17"/>
  </w:num>
  <w:num w:numId="5">
    <w:abstractNumId w:val="8"/>
  </w:num>
  <w:num w:numId="6">
    <w:abstractNumId w:val="0"/>
  </w:num>
  <w:num w:numId="7">
    <w:abstractNumId w:val="4"/>
  </w:num>
  <w:num w:numId="8">
    <w:abstractNumId w:val="6"/>
  </w:num>
  <w:num w:numId="9">
    <w:abstractNumId w:val="5"/>
  </w:num>
  <w:num w:numId="10">
    <w:abstractNumId w:val="1"/>
  </w:num>
  <w:num w:numId="11">
    <w:abstractNumId w:val="11"/>
  </w:num>
  <w:num w:numId="12">
    <w:abstractNumId w:val="9"/>
    <w:lvlOverride w:ilvl="1">
      <w:startOverride w:val="1"/>
    </w:lvlOverride>
  </w:num>
  <w:num w:numId="13">
    <w:abstractNumId w:val="14"/>
  </w:num>
  <w:num w:numId="14">
    <w:abstractNumId w:val="15"/>
  </w:num>
  <w:num w:numId="15">
    <w:abstractNumId w:val="18"/>
  </w:num>
  <w:num w:numId="16">
    <w:abstractNumId w:val="13"/>
  </w:num>
  <w:num w:numId="17">
    <w:abstractNumId w:val="7"/>
  </w:num>
  <w:num w:numId="18">
    <w:abstractNumId w:val="12"/>
  </w:num>
  <w:num w:numId="19">
    <w:abstractNumId w:val="3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E45"/>
    <w:rsid w:val="00014ACD"/>
    <w:rsid w:val="000649FB"/>
    <w:rsid w:val="000E2DEB"/>
    <w:rsid w:val="000F208A"/>
    <w:rsid w:val="00121E45"/>
    <w:rsid w:val="00125533"/>
    <w:rsid w:val="00163D18"/>
    <w:rsid w:val="001920A8"/>
    <w:rsid w:val="001961B7"/>
    <w:rsid w:val="001A1D7C"/>
    <w:rsid w:val="001D1D0D"/>
    <w:rsid w:val="001D37CF"/>
    <w:rsid w:val="002560B6"/>
    <w:rsid w:val="002672F9"/>
    <w:rsid w:val="00272163"/>
    <w:rsid w:val="002915CF"/>
    <w:rsid w:val="002E31A2"/>
    <w:rsid w:val="003026C0"/>
    <w:rsid w:val="00313B36"/>
    <w:rsid w:val="00317066"/>
    <w:rsid w:val="003217D6"/>
    <w:rsid w:val="003521AF"/>
    <w:rsid w:val="00361095"/>
    <w:rsid w:val="00382684"/>
    <w:rsid w:val="003A5224"/>
    <w:rsid w:val="003C7623"/>
    <w:rsid w:val="003D2DD0"/>
    <w:rsid w:val="00413D52"/>
    <w:rsid w:val="00455DFA"/>
    <w:rsid w:val="00460168"/>
    <w:rsid w:val="00483B26"/>
    <w:rsid w:val="00487B93"/>
    <w:rsid w:val="004B462B"/>
    <w:rsid w:val="004C2301"/>
    <w:rsid w:val="004D13CE"/>
    <w:rsid w:val="004F2BF1"/>
    <w:rsid w:val="0050019A"/>
    <w:rsid w:val="0052176A"/>
    <w:rsid w:val="0054000D"/>
    <w:rsid w:val="005F1533"/>
    <w:rsid w:val="005F2506"/>
    <w:rsid w:val="006944ED"/>
    <w:rsid w:val="006B1484"/>
    <w:rsid w:val="006D1E1D"/>
    <w:rsid w:val="007438AD"/>
    <w:rsid w:val="0079092C"/>
    <w:rsid w:val="007C5B12"/>
    <w:rsid w:val="007E1441"/>
    <w:rsid w:val="00800F20"/>
    <w:rsid w:val="00812285"/>
    <w:rsid w:val="00825201"/>
    <w:rsid w:val="008417B6"/>
    <w:rsid w:val="00870BFC"/>
    <w:rsid w:val="008826F6"/>
    <w:rsid w:val="008B05A8"/>
    <w:rsid w:val="008B0B8D"/>
    <w:rsid w:val="008B6990"/>
    <w:rsid w:val="008C37D4"/>
    <w:rsid w:val="008C5936"/>
    <w:rsid w:val="00914070"/>
    <w:rsid w:val="009235BE"/>
    <w:rsid w:val="00925AB1"/>
    <w:rsid w:val="0097318A"/>
    <w:rsid w:val="00975D27"/>
    <w:rsid w:val="009840BD"/>
    <w:rsid w:val="009A2F96"/>
    <w:rsid w:val="009B07C7"/>
    <w:rsid w:val="009F3FDA"/>
    <w:rsid w:val="00A367EF"/>
    <w:rsid w:val="00A37248"/>
    <w:rsid w:val="00A418CA"/>
    <w:rsid w:val="00A53E49"/>
    <w:rsid w:val="00A803FF"/>
    <w:rsid w:val="00A9794D"/>
    <w:rsid w:val="00AA04FE"/>
    <w:rsid w:val="00B411E5"/>
    <w:rsid w:val="00B42F96"/>
    <w:rsid w:val="00B52A68"/>
    <w:rsid w:val="00B77FAA"/>
    <w:rsid w:val="00BA307C"/>
    <w:rsid w:val="00BC010D"/>
    <w:rsid w:val="00BC18E6"/>
    <w:rsid w:val="00BC4E9B"/>
    <w:rsid w:val="00BF30B0"/>
    <w:rsid w:val="00BF3241"/>
    <w:rsid w:val="00C138E8"/>
    <w:rsid w:val="00C3125E"/>
    <w:rsid w:val="00C523FD"/>
    <w:rsid w:val="00C62608"/>
    <w:rsid w:val="00C7656C"/>
    <w:rsid w:val="00C82624"/>
    <w:rsid w:val="00CA1E16"/>
    <w:rsid w:val="00CC4FD1"/>
    <w:rsid w:val="00CE59E2"/>
    <w:rsid w:val="00D31F38"/>
    <w:rsid w:val="00D32246"/>
    <w:rsid w:val="00D44109"/>
    <w:rsid w:val="00D54D17"/>
    <w:rsid w:val="00D64DA8"/>
    <w:rsid w:val="00D74DFF"/>
    <w:rsid w:val="00D86180"/>
    <w:rsid w:val="00DD42B9"/>
    <w:rsid w:val="00DE73D7"/>
    <w:rsid w:val="00E10DEC"/>
    <w:rsid w:val="00E56843"/>
    <w:rsid w:val="00E94267"/>
    <w:rsid w:val="00EB35C8"/>
    <w:rsid w:val="00EF2025"/>
    <w:rsid w:val="00F0717F"/>
    <w:rsid w:val="00F101BA"/>
    <w:rsid w:val="00F2726F"/>
    <w:rsid w:val="00F55A8E"/>
    <w:rsid w:val="00F66E69"/>
    <w:rsid w:val="00F72A63"/>
    <w:rsid w:val="00F96DC5"/>
    <w:rsid w:val="00F97335"/>
    <w:rsid w:val="00FB4EBB"/>
    <w:rsid w:val="00FC1F8E"/>
    <w:rsid w:val="00FC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418AF"/>
  <w15:docId w15:val="{76F942B9-805A-44C9-B474-865FB7C0A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241"/>
    <w:pPr>
      <w:widowControl w:val="0"/>
      <w:spacing w:line="360" w:lineRule="auto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autoRedefine/>
    <w:qFormat/>
    <w:rsid w:val="00825201"/>
    <w:pPr>
      <w:keepNext/>
      <w:keepLines/>
      <w:widowControl/>
      <w:shd w:val="clear" w:color="auto" w:fill="FFFFFF"/>
      <w:spacing w:after="450" w:line="420" w:lineRule="atLeast"/>
      <w:outlineLvl w:val="0"/>
    </w:pPr>
    <w:rPr>
      <w:b/>
      <w:color w:val="1E1E1E"/>
      <w:szCs w:val="28"/>
    </w:rPr>
  </w:style>
  <w:style w:type="paragraph" w:styleId="2">
    <w:name w:val="heading 2"/>
    <w:basedOn w:val="1"/>
    <w:next w:val="a"/>
    <w:autoRedefine/>
    <w:uiPriority w:val="9"/>
    <w:unhideWhenUsed/>
    <w:qFormat/>
    <w:rsid w:val="0041121F"/>
    <w:pPr>
      <w:numPr>
        <w:ilvl w:val="1"/>
        <w:numId w:val="1"/>
      </w:numPr>
      <w:spacing w:before="40" w:after="40"/>
      <w:outlineLvl w:val="1"/>
    </w:pPr>
    <w:rPr>
      <w:rFonts w:asciiTheme="majorHAnsi" w:eastAsiaTheme="majorEastAsia" w:hAnsiTheme="majorHAnsi" w:cstheme="majorBidi"/>
      <w:szCs w:val="26"/>
    </w:rPr>
  </w:style>
  <w:style w:type="paragraph" w:styleId="3">
    <w:name w:val="heading 3"/>
    <w:basedOn w:val="a"/>
    <w:next w:val="a"/>
    <w:uiPriority w:val="9"/>
    <w:unhideWhenUsed/>
    <w:qFormat/>
    <w:rsid w:val="00B12FC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qFormat/>
    <w:rsid w:val="00C52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noteCharacters">
    <w:name w:val="Footnote Characters"/>
    <w:rsid w:val="00C52F7B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20">
    <w:name w:val="Текст сноски Знак2"/>
    <w:qFormat/>
    <w:locked/>
    <w:rsid w:val="00C52F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A76B1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Заголовок Знак"/>
    <w:basedOn w:val="a0"/>
    <w:qFormat/>
    <w:rsid w:val="000218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qFormat/>
    <w:rsid w:val="00CC53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CC53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B365AF"/>
    <w:rPr>
      <w:color w:val="0000FF" w:themeColor="hyperlink"/>
      <w:u w:val="single"/>
    </w:rPr>
  </w:style>
  <w:style w:type="character" w:customStyle="1" w:styleId="a9">
    <w:name w:val="Основной текст Знак"/>
    <w:basedOn w:val="a0"/>
    <w:qFormat/>
    <w:rsid w:val="00247D9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0"/>
    <w:qFormat/>
    <w:rsid w:val="00B179A7"/>
    <w:rPr>
      <w:rFonts w:ascii="Times New Roman" w:eastAsia="Times New Roman" w:hAnsi="Times New Roman" w:cs="Times New Roman"/>
      <w:b/>
      <w:color w:val="1E1E1E"/>
      <w:sz w:val="28"/>
      <w:szCs w:val="28"/>
      <w:shd w:val="clear" w:color="auto" w:fill="FFFFFF"/>
      <w:lang w:eastAsia="ru-RU"/>
    </w:rPr>
  </w:style>
  <w:style w:type="character" w:customStyle="1" w:styleId="11">
    <w:name w:val="Текст сноски Знак1"/>
    <w:basedOn w:val="a0"/>
    <w:link w:val="aa"/>
    <w:uiPriority w:val="9"/>
    <w:qFormat/>
    <w:rsid w:val="0041121F"/>
    <w:rPr>
      <w:rFonts w:asciiTheme="majorHAnsi" w:eastAsiaTheme="majorEastAsia" w:hAnsiTheme="majorHAnsi" w:cstheme="majorBidi"/>
      <w:b/>
      <w:color w:val="1E1E1E"/>
      <w:sz w:val="28"/>
      <w:szCs w:val="26"/>
      <w:shd w:val="clear" w:color="auto" w:fill="FFFFFF"/>
      <w:lang w:eastAsia="ru-RU"/>
    </w:rPr>
  </w:style>
  <w:style w:type="character" w:customStyle="1" w:styleId="fontstyle01">
    <w:name w:val="fontstyle01"/>
    <w:basedOn w:val="a0"/>
    <w:rsid w:val="00012CF3"/>
    <w:rPr>
      <w:rFonts w:ascii="TimesNewRomanPSMT" w:hAnsi="TimesNewRomanPSMT"/>
      <w:b w:val="0"/>
      <w:bCs w:val="0"/>
      <w:i w:val="0"/>
      <w:iCs w:val="0"/>
      <w:color w:val="000000"/>
      <w:sz w:val="28"/>
      <w:szCs w:val="28"/>
    </w:rPr>
  </w:style>
  <w:style w:type="character" w:customStyle="1" w:styleId="ref-info">
    <w:name w:val="ref-info"/>
    <w:basedOn w:val="a0"/>
    <w:rsid w:val="00E92987"/>
  </w:style>
  <w:style w:type="character" w:customStyle="1" w:styleId="30">
    <w:name w:val="Заголовок 3 Знак"/>
    <w:basedOn w:val="a0"/>
    <w:link w:val="30"/>
    <w:uiPriority w:val="9"/>
    <w:qFormat/>
    <w:rsid w:val="00B12FC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IndexLink">
    <w:name w:val="Index Link"/>
  </w:style>
  <w:style w:type="paragraph" w:customStyle="1" w:styleId="Heading">
    <w:name w:val="Heading"/>
    <w:basedOn w:val="a"/>
    <w:next w:val="ab"/>
    <w:pPr>
      <w:keepNext/>
      <w:spacing w:before="240" w:after="120"/>
    </w:pPr>
    <w:rPr>
      <w:rFonts w:ascii="Liberation Sans" w:eastAsia="Noto Sans CJK SC" w:hAnsi="Liberation Sans" w:cs="Noto Sans Devanagari"/>
      <w:szCs w:val="28"/>
    </w:rPr>
  </w:style>
  <w:style w:type="paragraph" w:styleId="ab">
    <w:name w:val="Body Text"/>
    <w:basedOn w:val="a"/>
    <w:rsid w:val="00247D96"/>
    <w:pPr>
      <w:widowControl/>
    </w:pPr>
    <w:rPr>
      <w:sz w:val="24"/>
    </w:rPr>
  </w:style>
  <w:style w:type="paragraph" w:styleId="ac">
    <w:name w:val="List"/>
    <w:basedOn w:val="ab"/>
    <w:rPr>
      <w:rFonts w:cs="Noto Sans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  <w:rPr>
      <w:rFonts w:cs="Noto Sans Devanagari"/>
    </w:rPr>
  </w:style>
  <w:style w:type="paragraph" w:customStyle="1" w:styleId="ConsPlusNormal">
    <w:name w:val="ConsPlusNormal"/>
    <w:rsid w:val="00C52F7B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aa">
    <w:name w:val="footnote text"/>
    <w:basedOn w:val="a"/>
    <w:link w:val="11"/>
    <w:rsid w:val="00C52F7B"/>
  </w:style>
  <w:style w:type="paragraph" w:styleId="ae">
    <w:name w:val="List Paragraph"/>
    <w:basedOn w:val="a"/>
    <w:uiPriority w:val="34"/>
    <w:qFormat/>
    <w:rsid w:val="00C52F7B"/>
    <w:pPr>
      <w:ind w:left="708"/>
    </w:pPr>
  </w:style>
  <w:style w:type="paragraph" w:styleId="af">
    <w:name w:val="Balloon Text"/>
    <w:basedOn w:val="a"/>
    <w:uiPriority w:val="99"/>
    <w:semiHidden/>
    <w:unhideWhenUsed/>
    <w:qFormat/>
    <w:rsid w:val="00A76B1C"/>
    <w:rPr>
      <w:rFonts w:ascii="Tahoma" w:hAnsi="Tahoma" w:cs="Tahoma"/>
      <w:sz w:val="16"/>
      <w:szCs w:val="16"/>
    </w:rPr>
  </w:style>
  <w:style w:type="paragraph" w:styleId="af0">
    <w:name w:val="Title"/>
    <w:basedOn w:val="a"/>
    <w:qFormat/>
    <w:rsid w:val="000218DE"/>
    <w:pPr>
      <w:widowControl/>
      <w:jc w:val="center"/>
    </w:pPr>
    <w:rPr>
      <w:b/>
    </w:rPr>
  </w:style>
  <w:style w:type="paragraph" w:customStyle="1" w:styleId="HeaderandFooter">
    <w:name w:val="Header and Footer"/>
    <w:basedOn w:val="a"/>
  </w:style>
  <w:style w:type="paragraph" w:styleId="af1">
    <w:name w:val="header"/>
    <w:basedOn w:val="a"/>
    <w:unhideWhenUsed/>
    <w:rsid w:val="00CC5351"/>
    <w:pPr>
      <w:tabs>
        <w:tab w:val="center" w:pos="4677"/>
        <w:tab w:val="right" w:pos="9355"/>
      </w:tabs>
    </w:pPr>
  </w:style>
  <w:style w:type="paragraph" w:styleId="af2">
    <w:name w:val="footer"/>
    <w:basedOn w:val="a"/>
    <w:uiPriority w:val="99"/>
    <w:unhideWhenUsed/>
    <w:rsid w:val="00CC5351"/>
    <w:pPr>
      <w:tabs>
        <w:tab w:val="center" w:pos="4677"/>
        <w:tab w:val="right" w:pos="9355"/>
      </w:tabs>
    </w:pPr>
  </w:style>
  <w:style w:type="paragraph" w:customStyle="1" w:styleId="af3">
    <w:name w:val="Таблица"/>
    <w:qFormat/>
    <w:rsid w:val="005F2506"/>
    <w:pPr>
      <w:widowContro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4D3DBF"/>
    <w:pPr>
      <w:spacing w:after="0" w:line="259" w:lineRule="auto"/>
      <w:jc w:val="left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A367EF"/>
    <w:pPr>
      <w:tabs>
        <w:tab w:val="left" w:pos="660"/>
        <w:tab w:val="right" w:leader="dot" w:pos="10195"/>
      </w:tabs>
      <w:spacing w:after="100"/>
    </w:pPr>
  </w:style>
  <w:style w:type="paragraph" w:customStyle="1" w:styleId="af5">
    <w:name w:val="По центру"/>
    <w:basedOn w:val="a"/>
    <w:next w:val="a"/>
    <w:qFormat/>
    <w:rsid w:val="004236E3"/>
    <w:pPr>
      <w:widowControl/>
      <w:spacing w:before="60" w:after="60"/>
      <w:jc w:val="center"/>
    </w:pPr>
    <w:rPr>
      <w:sz w:val="32"/>
    </w:rPr>
  </w:style>
  <w:style w:type="paragraph" w:styleId="af6">
    <w:name w:val="No Spacing"/>
    <w:uiPriority w:val="1"/>
    <w:qFormat/>
    <w:rsid w:val="000B6343"/>
    <w:pPr>
      <w:widowContro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F97F47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7">
    <w:name w:val="Normal (Web)"/>
    <w:basedOn w:val="a"/>
    <w:uiPriority w:val="99"/>
    <w:unhideWhenUsed/>
    <w:qFormat/>
    <w:rsid w:val="000F0D79"/>
    <w:pPr>
      <w:widowControl/>
      <w:spacing w:beforeAutospacing="1" w:afterAutospacing="1"/>
    </w:pPr>
    <w:rPr>
      <w:sz w:val="24"/>
      <w:szCs w:val="24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af8">
    <w:name w:val="Table Grid"/>
    <w:basedOn w:val="a1"/>
    <w:uiPriority w:val="59"/>
    <w:rsid w:val="00E23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next w:val="af8"/>
    <w:uiPriority w:val="39"/>
    <w:rsid w:val="003D2DD0"/>
    <w:pPr>
      <w:suppressAutoHyphens w:val="0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9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ark-interfax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kri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4675E-4F15-4B83-9A80-56655CCD4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3730</Words>
  <Characters>21264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</dc:creator>
  <dc:description/>
  <cp:lastModifiedBy>Евсеева Ирина Владимировна</cp:lastModifiedBy>
  <cp:revision>3</cp:revision>
  <cp:lastPrinted>2014-04-16T09:45:00Z</cp:lastPrinted>
  <dcterms:created xsi:type="dcterms:W3CDTF">2023-05-22T06:11:00Z</dcterms:created>
  <dcterms:modified xsi:type="dcterms:W3CDTF">2023-05-23T14:40:00Z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